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B9" w:rsidRPr="00576AC6" w:rsidRDefault="00DC68B9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DC68B9" w:rsidRPr="00576AC6" w:rsidRDefault="00DC68B9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DC68B9" w:rsidRPr="00576AC6" w:rsidRDefault="00DC68B9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DC68B9" w:rsidRPr="00576AC6" w:rsidRDefault="00DC68B9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DC68B9" w:rsidRPr="00576AC6" w:rsidRDefault="00DC68B9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DC68B9" w:rsidRPr="00576AC6" w:rsidRDefault="00DC68B9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DC68B9" w:rsidRPr="00576AC6" w:rsidRDefault="00DC68B9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DC68B9" w:rsidRPr="00576AC6" w:rsidRDefault="00DC68B9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DC68B9" w:rsidRPr="00576AC6" w:rsidRDefault="00DC68B9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DC68B9" w:rsidRPr="00576AC6" w:rsidRDefault="00DC68B9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C68B9" w:rsidRPr="008075C5" w:rsidRDefault="00DC68B9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>
        <w:rPr>
          <w:b/>
          <w:bCs/>
          <w:sz w:val="32"/>
          <w:szCs w:val="32"/>
          <w:u w:val="single"/>
        </w:rPr>
        <w:t xml:space="preserve">  ПРОИЗВОДСТВЕННОЙ ПРАКТИКИ</w:t>
      </w:r>
    </w:p>
    <w:p w:rsidR="00DC68B9" w:rsidRPr="008075C5" w:rsidRDefault="00DC68B9" w:rsidP="00D55136">
      <w:pPr>
        <w:jc w:val="center"/>
        <w:rPr>
          <w:b/>
          <w:bCs/>
          <w:sz w:val="32"/>
          <w:szCs w:val="32"/>
          <w:u w:val="single"/>
        </w:rPr>
      </w:pPr>
    </w:p>
    <w:p w:rsidR="00DC68B9" w:rsidRPr="008075C5" w:rsidRDefault="00DC68B9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(Научно-исследовательская работа)</w:t>
      </w:r>
    </w:p>
    <w:p w:rsidR="00DC68B9" w:rsidRPr="008075C5" w:rsidRDefault="00DC68B9" w:rsidP="00D55136">
      <w:pPr>
        <w:tabs>
          <w:tab w:val="left" w:pos="680"/>
          <w:tab w:val="left" w:pos="851"/>
        </w:tabs>
        <w:jc w:val="center"/>
      </w:pPr>
    </w:p>
    <w:p w:rsidR="00DC68B9" w:rsidRPr="008075C5" w:rsidRDefault="00DC68B9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DC68B9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DC68B9" w:rsidRPr="001100AB" w:rsidTr="00E53A7C">
        <w:trPr>
          <w:trHeight w:val="409"/>
        </w:trPr>
        <w:tc>
          <w:tcPr>
            <w:tcW w:w="3646" w:type="dxa"/>
          </w:tcPr>
          <w:p w:rsidR="00DC68B9" w:rsidRPr="001100AB" w:rsidRDefault="00DC68B9" w:rsidP="00E53A7C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B9" w:rsidRPr="001100AB" w:rsidRDefault="00DC68B9" w:rsidP="00E53A7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DC68B9" w:rsidRPr="001100AB" w:rsidTr="00E53A7C">
        <w:trPr>
          <w:trHeight w:val="402"/>
        </w:trPr>
        <w:tc>
          <w:tcPr>
            <w:tcW w:w="3646" w:type="dxa"/>
          </w:tcPr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8B9" w:rsidRPr="001100AB" w:rsidRDefault="00DC68B9" w:rsidP="00E53A7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DC68B9" w:rsidRPr="001100AB" w:rsidTr="00E53A7C">
        <w:tc>
          <w:tcPr>
            <w:tcW w:w="3646" w:type="dxa"/>
          </w:tcPr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C68B9" w:rsidRPr="001100AB" w:rsidRDefault="00DC68B9" w:rsidP="00E53A7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DC68B9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68B9" w:rsidRPr="00280244" w:rsidRDefault="00DC68B9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280244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C68B9" w:rsidRPr="00280244" w:rsidRDefault="00DC68B9" w:rsidP="00E01573">
      <w:pPr>
        <w:rPr>
          <w:sz w:val="28"/>
          <w:szCs w:val="28"/>
        </w:rPr>
      </w:pPr>
    </w:p>
    <w:p w:rsidR="00DC68B9" w:rsidRPr="00280244" w:rsidRDefault="00DC68B9" w:rsidP="00E01573">
      <w:pPr>
        <w:rPr>
          <w:sz w:val="28"/>
          <w:szCs w:val="28"/>
        </w:rPr>
      </w:pPr>
    </w:p>
    <w:p w:rsidR="00DC68B9" w:rsidRDefault="00DC68B9" w:rsidP="00E01573">
      <w:pPr>
        <w:rPr>
          <w:sz w:val="28"/>
          <w:szCs w:val="28"/>
        </w:rPr>
      </w:pPr>
    </w:p>
    <w:p w:rsidR="00DC68B9" w:rsidRDefault="00DC68B9" w:rsidP="00E01573">
      <w:pPr>
        <w:rPr>
          <w:sz w:val="28"/>
          <w:szCs w:val="28"/>
        </w:rPr>
      </w:pPr>
    </w:p>
    <w:p w:rsidR="00DC68B9" w:rsidRPr="00280244" w:rsidRDefault="00DC68B9" w:rsidP="00E01573">
      <w:pPr>
        <w:rPr>
          <w:sz w:val="28"/>
          <w:szCs w:val="28"/>
        </w:rPr>
      </w:pPr>
    </w:p>
    <w:p w:rsidR="00DC68B9" w:rsidRPr="00D55136" w:rsidRDefault="00DC68B9" w:rsidP="00E01573">
      <w:pPr>
        <w:ind w:firstLine="709"/>
        <w:jc w:val="both"/>
      </w:pPr>
      <w:r>
        <w:lastRenderedPageBreak/>
        <w:t>П</w:t>
      </w:r>
      <w:r w:rsidRPr="006F7BDB">
        <w:t xml:space="preserve">рограмма </w:t>
      </w:r>
      <w:r>
        <w:t>производственной  практики (научно-исследовательская работа)</w:t>
      </w:r>
      <w:r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54.04.01</w:t>
      </w:r>
      <w:r w:rsidRPr="00D55136">
        <w:t>«Дизайн».</w:t>
      </w:r>
    </w:p>
    <w:p w:rsidR="00DC68B9" w:rsidRPr="001100AB" w:rsidRDefault="00DC68B9" w:rsidP="00E53A7C">
      <w:pPr>
        <w:ind w:firstLine="709"/>
        <w:jc w:val="both"/>
      </w:pPr>
      <w:r w:rsidRPr="001100AB">
        <w:t>Дисциплина относится к обязательной  части Блока 2. Практики</w:t>
      </w:r>
    </w:p>
    <w:p w:rsidR="00DC68B9" w:rsidRPr="001100AB" w:rsidRDefault="00DC68B9" w:rsidP="00E53A7C">
      <w:pPr>
        <w:pStyle w:val="2"/>
        <w:spacing w:before="0" w:beforeAutospacing="0" w:after="0" w:afterAutospacing="0"/>
        <w:jc w:val="both"/>
        <w:rPr>
          <w:b w:val="0"/>
          <w:bCs w:val="0"/>
          <w:sz w:val="24"/>
          <w:szCs w:val="24"/>
          <w:lang w:eastAsia="en-US"/>
        </w:rPr>
      </w:pPr>
      <w:r w:rsidRPr="001100AB">
        <w:rPr>
          <w:b w:val="0"/>
          <w:sz w:val="24"/>
          <w:szCs w:val="24"/>
        </w:rPr>
        <w:t xml:space="preserve">Практическая подготовка реализуется на основе: - профессионального стандарта [код </w:t>
      </w:r>
      <w:r w:rsidRPr="001100AB">
        <w:rPr>
          <w:b w:val="0"/>
          <w:bCs w:val="0"/>
          <w:sz w:val="24"/>
          <w:szCs w:val="24"/>
          <w:lang w:eastAsia="en-US"/>
        </w:rPr>
        <w:t>40.059 Промышленный дизайнер (</w:t>
      </w:r>
      <w:proofErr w:type="spellStart"/>
      <w:r w:rsidRPr="001100AB">
        <w:rPr>
          <w:b w:val="0"/>
          <w:bCs w:val="0"/>
          <w:sz w:val="24"/>
          <w:szCs w:val="24"/>
          <w:lang w:eastAsia="en-US"/>
        </w:rPr>
        <w:t>эргономист</w:t>
      </w:r>
      <w:proofErr w:type="spellEnd"/>
      <w:r w:rsidRPr="001100AB">
        <w:rPr>
          <w:b w:val="0"/>
          <w:bCs w:val="0"/>
          <w:sz w:val="24"/>
          <w:szCs w:val="24"/>
          <w:lang w:eastAsia="en-US"/>
        </w:rPr>
        <w:t>)</w:t>
      </w:r>
      <w:r w:rsidRPr="001100AB">
        <w:rPr>
          <w:b w:val="0"/>
          <w:sz w:val="24"/>
          <w:szCs w:val="24"/>
        </w:rPr>
        <w:t xml:space="preserve">. Обобщенная трудовая функция: </w:t>
      </w:r>
      <w:r w:rsidRPr="000A350A">
        <w:rPr>
          <w:b w:val="0"/>
          <w:bCs w:val="0"/>
          <w:sz w:val="24"/>
          <w:szCs w:val="24"/>
          <w:lang w:eastAsia="en-US"/>
        </w:rPr>
        <w:t>Проведение научно-исследовательских работ по эргономике продукции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 w:rsidRPr="000A350A">
        <w:rPr>
          <w:b w:val="0"/>
          <w:bCs w:val="0"/>
          <w:sz w:val="24"/>
          <w:szCs w:val="24"/>
          <w:lang w:eastAsia="en-US"/>
        </w:rPr>
        <w:t>Код Е, уровень квалификации 7</w:t>
      </w:r>
      <w:r w:rsidRPr="001100AB">
        <w:rPr>
          <w:b w:val="0"/>
          <w:sz w:val="24"/>
          <w:szCs w:val="24"/>
        </w:rPr>
        <w:t>];</w:t>
      </w:r>
    </w:p>
    <w:p w:rsidR="00DC68B9" w:rsidRPr="00955AF7" w:rsidRDefault="00DC68B9" w:rsidP="00E53A7C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DC68B9" w:rsidRPr="00955AF7" w:rsidRDefault="00DC68B9" w:rsidP="00E53A7C">
      <w:pPr>
        <w:ind w:firstLine="709"/>
        <w:jc w:val="both"/>
      </w:pPr>
    </w:p>
    <w:p w:rsidR="00DC68B9" w:rsidRPr="00955AF7" w:rsidRDefault="00DC68B9" w:rsidP="00E53A7C">
      <w:pPr>
        <w:ind w:firstLine="709"/>
        <w:jc w:val="both"/>
      </w:pPr>
    </w:p>
    <w:p w:rsidR="00DC68B9" w:rsidRPr="003805BA" w:rsidRDefault="00DC68B9" w:rsidP="00E53A7C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DC68B9" w:rsidRPr="003805BA" w:rsidRDefault="00DC68B9" w:rsidP="00E53A7C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DC68B9" w:rsidRPr="00D55136" w:rsidRDefault="00DC68B9" w:rsidP="00E53A7C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D837D2">
      <w:pPr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ind w:firstLine="709"/>
        <w:jc w:val="both"/>
      </w:pPr>
    </w:p>
    <w:p w:rsidR="00DC68B9" w:rsidRPr="00D55136" w:rsidRDefault="00DC68B9" w:rsidP="00E01573">
      <w:pPr>
        <w:jc w:val="both"/>
      </w:pPr>
    </w:p>
    <w:p w:rsidR="00DC68B9" w:rsidRPr="00D55136" w:rsidRDefault="00DC68B9" w:rsidP="00E01573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/>
    <w:p w:rsidR="00DC68B9" w:rsidRPr="00D55136" w:rsidRDefault="00DC68B9" w:rsidP="00E01573">
      <w:pPr>
        <w:jc w:val="center"/>
      </w:pP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lastRenderedPageBreak/>
        <w:t>Содержание: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1. Вид  п</w:t>
      </w:r>
      <w:r w:rsidRPr="00D55136">
        <w:rPr>
          <w:bCs/>
          <w:lang w:eastAsia="en-US"/>
        </w:rPr>
        <w:t>рактики,  способы и формы ее проведения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 Перечень планируемых результатов обучения при прохождении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DC68B9" w:rsidRPr="00D55136" w:rsidRDefault="00DC68B9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  <w:t xml:space="preserve"> в зачетных единицах и ее продолжительности в неделях и академических часах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Pr="00D55136" w:rsidRDefault="00DC68B9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 практика</w:t>
      </w:r>
    </w:p>
    <w:p w:rsidR="00DC68B9" w:rsidRPr="00D55136" w:rsidRDefault="00DC68B9" w:rsidP="00E53A7C">
      <w:pPr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  <w:r w:rsidRPr="00D55136">
        <w:rPr>
          <w:bCs/>
          <w:lang w:eastAsia="en-US"/>
        </w:rPr>
        <w:tab/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>
        <w:rPr>
          <w:lang w:eastAsia="en-US"/>
        </w:rPr>
        <w:t xml:space="preserve">научно-исследовательская </w:t>
      </w:r>
      <w:proofErr w:type="spellStart"/>
      <w:r>
        <w:rPr>
          <w:lang w:eastAsia="en-US"/>
        </w:rPr>
        <w:t>работа</w:t>
      </w:r>
      <w:r w:rsidRPr="00D55136">
        <w:rPr>
          <w:bCs/>
          <w:lang w:eastAsia="en-US"/>
        </w:rPr>
        <w:t>запланирована</w:t>
      </w:r>
      <w:proofErr w:type="spellEnd"/>
      <w:r w:rsidRPr="00D55136">
        <w:rPr>
          <w:bCs/>
          <w:lang w:eastAsia="en-US"/>
        </w:rPr>
        <w:t xml:space="preserve"> для студентов, осваивающих программу по направлению подготовки 54.04.01 Дизайн.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–стационарная</w:t>
      </w:r>
    </w:p>
    <w:p w:rsidR="00DC68B9" w:rsidRPr="00D55136" w:rsidRDefault="00DC68B9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DC68B9" w:rsidRPr="00D55136" w:rsidRDefault="00DC68B9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</w:p>
    <w:p w:rsidR="00DC68B9" w:rsidRPr="00D55136" w:rsidRDefault="00DC68B9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навыков научно-исследовательской работы, </w:t>
      </w:r>
      <w:r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Pr="00D55136">
        <w:rPr>
          <w:iCs/>
        </w:rPr>
        <w:t>методами и средствами дизайна для познания</w:t>
      </w:r>
      <w:r w:rsidRPr="00D55136">
        <w:t xml:space="preserve"> и преобразования предметно-пространственной среды.  </w:t>
      </w:r>
    </w:p>
    <w:p w:rsidR="00DC68B9" w:rsidRPr="00D55136" w:rsidRDefault="00DC68B9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DC68B9" w:rsidRPr="00D55136" w:rsidRDefault="00DC68B9" w:rsidP="00E01573">
      <w:pPr>
        <w:jc w:val="both"/>
        <w:rPr>
          <w:bCs/>
        </w:rPr>
      </w:pPr>
      <w:r w:rsidRPr="00D55136">
        <w:rPr>
          <w:bCs/>
        </w:rPr>
        <w:t>1.Познакомитьс научными методами исследования и основами  методологии дизайн - проектирования.</w:t>
      </w:r>
    </w:p>
    <w:p w:rsidR="00DC68B9" w:rsidRPr="00D55136" w:rsidRDefault="00DC68B9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DC68B9" w:rsidRPr="00D55136" w:rsidRDefault="00DC68B9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DC68B9" w:rsidRPr="00D55136" w:rsidRDefault="00DC68B9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DC68B9" w:rsidRPr="00D55136" w:rsidRDefault="00DC68B9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</w:p>
    <w:p w:rsidR="00DC68B9" w:rsidRPr="00D55136" w:rsidRDefault="00DC68B9" w:rsidP="00E01573">
      <w:r w:rsidRPr="00D55136">
        <w:t>6. Сбор фактического материала для подготовки магистерской диссертационной работы.</w:t>
      </w:r>
    </w:p>
    <w:p w:rsidR="00DC68B9" w:rsidRDefault="00DC68B9" w:rsidP="00004A90">
      <w:pPr>
        <w:ind w:firstLine="708"/>
        <w:jc w:val="both"/>
      </w:pPr>
    </w:p>
    <w:p w:rsidR="00DC68B9" w:rsidRPr="00D55136" w:rsidRDefault="00DC68B9" w:rsidP="00004A90">
      <w:pPr>
        <w:ind w:firstLine="708"/>
        <w:jc w:val="both"/>
      </w:pPr>
      <w:r w:rsidRPr="00D55136">
        <w:t>База учебной практики.</w:t>
      </w:r>
    </w:p>
    <w:p w:rsidR="00DC68B9" w:rsidRPr="00D55136" w:rsidRDefault="00DC68B9" w:rsidP="00004A90">
      <w:pPr>
        <w:ind w:firstLine="708"/>
        <w:jc w:val="both"/>
      </w:pPr>
      <w:r>
        <w:t>Библиотека ГГУ, методический фонд ГГУ</w:t>
      </w:r>
    </w:p>
    <w:p w:rsidR="00DC68B9" w:rsidRPr="00D55136" w:rsidRDefault="00DC68B9" w:rsidP="00004A90">
      <w:pPr>
        <w:ind w:firstLine="708"/>
        <w:jc w:val="both"/>
      </w:pPr>
    </w:p>
    <w:p w:rsidR="00DC68B9" w:rsidRPr="006E2807" w:rsidRDefault="00DC68B9" w:rsidP="00E53A7C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DC68B9" w:rsidRPr="00DB1A40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DC68B9" w:rsidRPr="00DB1A40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DC68B9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DC68B9" w:rsidRPr="00DC19E9" w:rsidRDefault="00DC68B9" w:rsidP="00E53A7C">
      <w:pPr>
        <w:widowControl/>
        <w:numPr>
          <w:ilvl w:val="0"/>
          <w:numId w:val="21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DC68B9" w:rsidRPr="00DC19E9" w:rsidRDefault="00DC68B9" w:rsidP="00E53A7C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DC68B9" w:rsidRDefault="00DC68B9" w:rsidP="00004A90">
      <w:pPr>
        <w:ind w:firstLine="708"/>
        <w:jc w:val="both"/>
        <w:rPr>
          <w:i/>
        </w:rPr>
      </w:pPr>
    </w:p>
    <w:p w:rsidR="00DC68B9" w:rsidRDefault="00DC68B9" w:rsidP="00004A90">
      <w:pPr>
        <w:ind w:firstLine="708"/>
        <w:jc w:val="both"/>
        <w:rPr>
          <w:i/>
        </w:rPr>
      </w:pPr>
    </w:p>
    <w:p w:rsidR="00DC68B9" w:rsidRPr="00D55136" w:rsidRDefault="00DC68B9" w:rsidP="00004A90">
      <w:pPr>
        <w:ind w:firstLine="708"/>
        <w:jc w:val="both"/>
      </w:pPr>
    </w:p>
    <w:p w:rsidR="00DC68B9" w:rsidRPr="00D55136" w:rsidRDefault="00DC68B9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DC68B9" w:rsidRPr="00D55136" w:rsidRDefault="00DC68B9" w:rsidP="00FC0088">
      <w:pPr>
        <w:ind w:firstLine="708"/>
        <w:jc w:val="both"/>
        <w:rPr>
          <w:i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957"/>
      </w:tblGrid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УК-1. Способен осуществлять критический </w:t>
            </w:r>
            <w:r w:rsidRPr="001775E7">
              <w:rPr>
                <w:sz w:val="22"/>
                <w:szCs w:val="22"/>
              </w:rPr>
              <w:lastRenderedPageBreak/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957" w:type="dxa"/>
          </w:tcPr>
          <w:p w:rsidR="00DC68B9" w:rsidRPr="001775E7" w:rsidRDefault="00DC68B9" w:rsidP="001775E7">
            <w:pPr>
              <w:spacing w:after="25" w:line="257" w:lineRule="auto"/>
              <w:ind w:left="-2" w:right="5"/>
            </w:pPr>
            <w:r w:rsidRPr="001775E7">
              <w:rPr>
                <w:sz w:val="22"/>
                <w:szCs w:val="22"/>
              </w:rPr>
              <w:lastRenderedPageBreak/>
              <w:t xml:space="preserve">УК-1.1. Знать виды, методы и  концепции критического анализа. </w:t>
            </w:r>
          </w:p>
          <w:p w:rsidR="00DC68B9" w:rsidRPr="001775E7" w:rsidRDefault="00DC68B9" w:rsidP="001775E7">
            <w:pPr>
              <w:spacing w:after="35" w:line="248" w:lineRule="auto"/>
              <w:ind w:left="6" w:right="9"/>
            </w:pPr>
            <w:r w:rsidRPr="001775E7">
              <w:rPr>
                <w:sz w:val="22"/>
                <w:szCs w:val="22"/>
              </w:rPr>
              <w:lastRenderedPageBreak/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957" w:type="dxa"/>
          </w:tcPr>
          <w:p w:rsidR="00DC68B9" w:rsidRPr="001775E7" w:rsidRDefault="00DC68B9" w:rsidP="001775E7">
            <w:pPr>
              <w:spacing w:after="42" w:line="242" w:lineRule="auto"/>
              <w:ind w:left="6" w:right="5"/>
            </w:pPr>
            <w:r w:rsidRPr="001775E7">
              <w:rPr>
                <w:sz w:val="22"/>
                <w:szCs w:val="22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DC68B9" w:rsidRPr="001775E7" w:rsidRDefault="00DC68B9" w:rsidP="001775E7">
            <w:pPr>
              <w:spacing w:after="42" w:line="242" w:lineRule="auto"/>
              <w:ind w:left="6" w:right="5"/>
            </w:pPr>
            <w:r w:rsidRPr="001775E7">
              <w:rPr>
                <w:sz w:val="22"/>
                <w:szCs w:val="22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1775E7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1775E7">
              <w:rPr>
                <w:sz w:val="22"/>
                <w:szCs w:val="22"/>
              </w:rPr>
              <w:t>ОПК- 1.Способен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ОПК-1.1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Обладает фундаментальными знаниями в области истории и теории искусств, истории и теории дизайна.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ОПК-1.2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 использовать фундаментальные знания для решения прикладных </w:t>
            </w:r>
            <w:proofErr w:type="spellStart"/>
            <w:r w:rsidRPr="001775E7">
              <w:rPr>
                <w:sz w:val="22"/>
                <w:szCs w:val="22"/>
              </w:rPr>
              <w:t>иисследовательских</w:t>
            </w:r>
            <w:proofErr w:type="spellEnd"/>
            <w:r w:rsidRPr="001775E7">
              <w:rPr>
                <w:sz w:val="22"/>
                <w:szCs w:val="22"/>
              </w:rPr>
              <w:t xml:space="preserve"> задач.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ОПК-1.3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DC68B9" w:rsidRPr="001775E7" w:rsidRDefault="00DC68B9" w:rsidP="00E53A7C"/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957" w:type="dxa"/>
          </w:tcPr>
          <w:p w:rsidR="00DC68B9" w:rsidRPr="001775E7" w:rsidRDefault="00DC68B9" w:rsidP="00E53A7C">
            <w:pPr>
              <w:rPr>
                <w:color w:val="000000"/>
              </w:rPr>
            </w:pPr>
            <w:r w:rsidRPr="001775E7">
              <w:rPr>
                <w:color w:val="000000"/>
                <w:sz w:val="22"/>
                <w:szCs w:val="22"/>
              </w:rPr>
              <w:t>ОПК-2.1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-основы научно-исследовательской деятельности;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способы и методы ведения научно-исследовательской работы;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анализа и обобщения результатов научных исследований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ОПК-2.2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работать с научной литературой и другими источниками знаний;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 вести исследование, опираясь на положения и теории различных разделов науки;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оценивать полученную информацию;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выполнять отдельные виды работ при проведении научных исследований с применением современных методов;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проявлять творческую инициативу, выдвигать креативные идеи;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готовить доклады и сообщения к научно-практическим конференциям. 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ОПК-2.3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Владеет- навыками собирать, анализировать и обобщать результаты научных исследований;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>- оценивать полученную информацию;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современными методами научно-исследовательской деятельности;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-научной информацией для участия в научно-практических конференциях.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способностью к определению целей, отбору содержания при осуществлении исследовательских и проектных работ.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>ОПК-З. 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ОПК-3.1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-методологию проведения проектных работ по специализации  </w:t>
            </w:r>
            <w:proofErr w:type="spellStart"/>
            <w:r w:rsidRPr="001775E7">
              <w:rPr>
                <w:sz w:val="22"/>
                <w:szCs w:val="22"/>
              </w:rPr>
              <w:t>дизайнпредметно</w:t>
            </w:r>
            <w:proofErr w:type="spellEnd"/>
            <w:r w:rsidRPr="001775E7">
              <w:rPr>
                <w:sz w:val="22"/>
                <w:szCs w:val="22"/>
              </w:rPr>
              <w:t>-пространственной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концептуального дизайн –проектирования;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требования предъявляемые к эстетическим показателям качества, композиционным исполнениям и эргономическим требованиям;      - новейшие достижения технологий и инноваций  для реализации дизайна – проекта;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основные виды современных строительных и декоративных материалов для создания предметно-пространственной среды удовлетворяющих утилитарные и эстетические и комфортные  потребности человека;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 основы дизайн - менеджмента и маркетинга.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ОПК-3.2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использовать в работе над проектом особенности материалов с учетом формообразующих, конструкционных  и декоративных свойств;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научно обосновывать свои творческие идеи при проектировании дизайн-продукции предметно-пространственной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-выдвигать и реализовывать креативные идеи при разработке дизайна в соответствии со специализацией;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моделировать, конструировать объекты среды в области средового дизайна.</w:t>
            </w:r>
          </w:p>
          <w:p w:rsidR="00DC68B9" w:rsidRPr="001775E7" w:rsidRDefault="00DC68B9" w:rsidP="00E53A7C"/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ОПК-3.3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</w:t>
            </w:r>
            <w:proofErr w:type="spellStart"/>
            <w:r w:rsidRPr="001775E7">
              <w:rPr>
                <w:sz w:val="22"/>
                <w:szCs w:val="22"/>
              </w:rPr>
              <w:t>скетчинг</w:t>
            </w:r>
            <w:proofErr w:type="spellEnd"/>
            <w:r w:rsidRPr="001775E7">
              <w:rPr>
                <w:sz w:val="22"/>
                <w:szCs w:val="22"/>
              </w:rPr>
              <w:t xml:space="preserve"> графикой для выполнения концептуального решения авторских проектов дизайна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базовыми </w:t>
            </w:r>
            <w:proofErr w:type="spellStart"/>
            <w:r w:rsidRPr="001775E7">
              <w:rPr>
                <w:sz w:val="22"/>
                <w:szCs w:val="22"/>
              </w:rPr>
              <w:t>графическимиредакторами</w:t>
            </w:r>
            <w:proofErr w:type="spellEnd"/>
            <w:r w:rsidRPr="001775E7">
              <w:rPr>
                <w:sz w:val="22"/>
                <w:szCs w:val="22"/>
              </w:rPr>
              <w:t xml:space="preserve"> разработки векторной и растровой графики;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методами 3</w:t>
            </w:r>
            <w:r w:rsidRPr="001775E7">
              <w:rPr>
                <w:sz w:val="22"/>
                <w:szCs w:val="22"/>
                <w:lang w:val="en-US"/>
              </w:rPr>
              <w:t>D</w:t>
            </w:r>
            <w:r w:rsidRPr="001775E7">
              <w:rPr>
                <w:sz w:val="22"/>
                <w:szCs w:val="22"/>
              </w:rPr>
              <w:t xml:space="preserve">моделирования объектов предметно-пространственной </w:t>
            </w:r>
            <w:proofErr w:type="spellStart"/>
            <w:r w:rsidRPr="001775E7">
              <w:rPr>
                <w:sz w:val="22"/>
                <w:szCs w:val="22"/>
              </w:rPr>
              <w:t>средыи</w:t>
            </w:r>
            <w:proofErr w:type="spellEnd"/>
            <w:r w:rsidRPr="001775E7">
              <w:rPr>
                <w:sz w:val="22"/>
                <w:szCs w:val="22"/>
              </w:rPr>
              <w:t xml:space="preserve"> ландшафтного оформления;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-объемно-пространственного исполнения интерьера, экстерьера объекта и функционального оборудования;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выдвигать и реализовывать креативные идеи проектного образа;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выполнения проекта в материале.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1775E7">
            <w:pPr>
              <w:ind w:left="11" w:right="11"/>
              <w:jc w:val="both"/>
            </w:pPr>
            <w:r w:rsidRPr="001775E7">
              <w:rPr>
                <w:sz w:val="22"/>
                <w:szCs w:val="22"/>
              </w:rPr>
              <w:t>ОПК-4.Способен организовывать, проводить и участвовать в художественных выставках, конкурсах, фестивалях; разрабатывать</w:t>
            </w:r>
            <w:r w:rsidRPr="001775E7">
              <w:rPr>
                <w:sz w:val="22"/>
                <w:szCs w:val="22"/>
              </w:rPr>
              <w:tab/>
              <w:t xml:space="preserve">и реализовывать инновационные художественно-творческие мероприятия, презентации, </w:t>
            </w:r>
            <w:r w:rsidRPr="001775E7">
              <w:rPr>
                <w:sz w:val="22"/>
                <w:szCs w:val="22"/>
              </w:rPr>
              <w:lastRenderedPageBreak/>
              <w:t>инсталляции,</w:t>
            </w:r>
            <w:r w:rsidRPr="001775E7">
              <w:rPr>
                <w:sz w:val="22"/>
                <w:szCs w:val="22"/>
              </w:rPr>
              <w:tab/>
              <w:t>проявлять творческую инициативу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>ОПК-4.1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специфику, концепцию организации выставок, конкурсов, фестивалей, презентаций, инсталляций;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-- методы формирования экспозиции художественных выставок и арт мероприятий.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ОПК - 4.2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организовывать процесс творческих художественных мероприятий, </w:t>
            </w:r>
            <w:r w:rsidRPr="001775E7">
              <w:rPr>
                <w:sz w:val="22"/>
                <w:szCs w:val="22"/>
              </w:rPr>
              <w:lastRenderedPageBreak/>
              <w:t>конкурсов, фестивалей;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выдвигать и разрабатывать концептуальные, экспериментальные и </w:t>
            </w:r>
            <w:proofErr w:type="spellStart"/>
            <w:r w:rsidRPr="001775E7">
              <w:rPr>
                <w:sz w:val="22"/>
                <w:szCs w:val="22"/>
              </w:rPr>
              <w:t>инновационныеидеи</w:t>
            </w:r>
            <w:proofErr w:type="spellEnd"/>
            <w:r w:rsidRPr="001775E7">
              <w:rPr>
                <w:sz w:val="22"/>
                <w:szCs w:val="22"/>
              </w:rPr>
              <w:t xml:space="preserve"> по организации выставок, конкурсов, фестивалей, презентаций, инсталляций;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принимать решение и нести ответственность за процесс организации экспозиции.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ОПК-4.3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знаниями по организации и проведению выставок, конкурсов, фестивалей, презентаций, инсталляций;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навыками разработки концептуальных, экспериментальных и инновационных идей проведения выставок, конкурсов..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базовым монтажным инструментарием необходимым для создания выставочной экспозиции;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знаниями и навыками организации художественных выставок, профессиональных конкурсов и творческих мероприятий;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безупречным вкусом.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качеством   творческого инициативного лидера.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>ПК-1. Способен осуществлять разработку программ и выбор инструментария проведения научных исследований в сфере дизайна, в том числе касающихся эргономических параметров продукции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ПК-1.1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Знает: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методы организации и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проведения научно-исследовательской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работы и решения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практических задач в области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законы эргономики и антропометрии в сфере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ПК-1.2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применять методы научного анализа при проектировании и разработке дизайн-продукции;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ПК-1.3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продукции, - ее безопасности и функциональности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навыками разработки проектов, программ и мероприятий по их реализации;</w:t>
            </w:r>
          </w:p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ПК-2. Способен проводить самостоятельные исследования процессов проектной деятельности, оценивать полученные результаты и интерпретировать их.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ПК-2.1.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Знает: </w:t>
            </w:r>
          </w:p>
          <w:p w:rsidR="00DC68B9" w:rsidRPr="001775E7" w:rsidRDefault="00DC68B9" w:rsidP="001775E7">
            <w:pPr>
              <w:pStyle w:val="a4"/>
              <w:ind w:left="0"/>
            </w:pPr>
            <w:r w:rsidRPr="001775E7">
              <w:rPr>
                <w:sz w:val="22"/>
                <w:szCs w:val="22"/>
              </w:rPr>
              <w:t>-основные методы самостоятельного проведения исследования в сфере  дизайна 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способы оценки полученных результатов и их интерпретацию;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-приемы сбора и систематизации информации для обоснования художественного замысла дизайн-проекта;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принципы смежных областей дизайнерской проектной деятельности;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ПК-2.2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 xml:space="preserve">-  самостоятельно оценивать полученные результаты и </w:t>
            </w:r>
            <w:proofErr w:type="spellStart"/>
            <w:r w:rsidRPr="001775E7">
              <w:rPr>
                <w:sz w:val="22"/>
                <w:szCs w:val="22"/>
              </w:rPr>
              <w:t>использоватьинновационные</w:t>
            </w:r>
            <w:proofErr w:type="spellEnd"/>
            <w:r w:rsidRPr="001775E7">
              <w:rPr>
                <w:sz w:val="22"/>
                <w:szCs w:val="22"/>
              </w:rPr>
              <w:t xml:space="preserve"> решения в практической работе своей специализации;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анализировать требования к дизайн-проекту;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применять на практике знания в смежных областях дизайнерской деятельности;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вести самостоятельно поиск новейших разработок и исследований в области дизайн-проектирования;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выявлять и анализировать проблемные ситуации;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выбирать и применять необходимую методику </w:t>
            </w:r>
            <w:proofErr w:type="spellStart"/>
            <w:r w:rsidRPr="001775E7">
              <w:rPr>
                <w:sz w:val="22"/>
                <w:szCs w:val="22"/>
              </w:rPr>
              <w:t>предпроектных</w:t>
            </w:r>
            <w:proofErr w:type="spellEnd"/>
            <w:r w:rsidRPr="001775E7">
              <w:rPr>
                <w:sz w:val="22"/>
                <w:szCs w:val="22"/>
              </w:rPr>
              <w:t xml:space="preserve"> и проектных исследований;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собирать, анализировать и интерпретировать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 исходную информацию;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выдвигать проектную идею и последовательно развивать ее в ходе разработки дизайн-решения.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ПК-2.3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-навыками проведения самостоятельных исследований в сфере предметно-пространственной среды;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-навыками подготовки публикаций результатов научных исследований;</w:t>
            </w:r>
          </w:p>
          <w:p w:rsidR="00DC68B9" w:rsidRPr="001775E7" w:rsidRDefault="00DC68B9" w:rsidP="00E53A7C"/>
        </w:tc>
      </w:tr>
      <w:tr w:rsidR="00DC68B9" w:rsidRPr="00D55136" w:rsidTr="001775E7">
        <w:trPr>
          <w:trHeight w:val="324"/>
        </w:trPr>
        <w:tc>
          <w:tcPr>
            <w:tcW w:w="2943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lastRenderedPageBreak/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проекту, с учетом эргономических параметров продукции, 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6957" w:type="dxa"/>
          </w:tcPr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ПК-5.1.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Знает: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последовательность ведения проектной деятельности;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-систему закономерностей и взаимосвязей процесса проектирования в графическом дизайне;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методы сбора и анализа </w:t>
            </w:r>
            <w:proofErr w:type="spellStart"/>
            <w:r w:rsidRPr="001775E7">
              <w:rPr>
                <w:sz w:val="22"/>
                <w:szCs w:val="22"/>
              </w:rPr>
              <w:t>предпроектной</w:t>
            </w:r>
            <w:proofErr w:type="spellEnd"/>
            <w:r w:rsidRPr="001775E7">
              <w:rPr>
                <w:sz w:val="22"/>
                <w:szCs w:val="22"/>
              </w:rPr>
              <w:t xml:space="preserve"> документации,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по теме задания;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DC68B9" w:rsidRPr="001775E7" w:rsidRDefault="00DC68B9" w:rsidP="00E53A7C"/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ПК-5.2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Умеет: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научно обосновывать </w:t>
            </w:r>
            <w:proofErr w:type="spellStart"/>
            <w:r w:rsidRPr="001775E7">
              <w:rPr>
                <w:sz w:val="22"/>
                <w:szCs w:val="22"/>
              </w:rPr>
              <w:t>своидизайн</w:t>
            </w:r>
            <w:proofErr w:type="spellEnd"/>
            <w:r w:rsidRPr="001775E7">
              <w:rPr>
                <w:sz w:val="22"/>
                <w:szCs w:val="22"/>
              </w:rPr>
              <w:t>- проекты;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-составлять подробную спецификацию требований к проекту и реализовывать идею 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на практике.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ПК-5.3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Владеет: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-основами комплексного дизайнерского проектирования;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творческими приемами продвижения авторского художественного замысла;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>- использования в проектной работе инноваций;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приемами и </w:t>
            </w:r>
            <w:proofErr w:type="spellStart"/>
            <w:r w:rsidRPr="001775E7">
              <w:rPr>
                <w:sz w:val="22"/>
                <w:szCs w:val="22"/>
              </w:rPr>
              <w:t>средствамикомпозиционного</w:t>
            </w:r>
            <w:proofErr w:type="spellEnd"/>
            <w:r w:rsidRPr="001775E7">
              <w:rPr>
                <w:sz w:val="22"/>
                <w:szCs w:val="22"/>
              </w:rPr>
              <w:t xml:space="preserve"> моделирования;</w:t>
            </w:r>
          </w:p>
          <w:p w:rsidR="00DC68B9" w:rsidRPr="001775E7" w:rsidRDefault="00DC68B9" w:rsidP="00E53A7C">
            <w:r w:rsidRPr="001775E7">
              <w:rPr>
                <w:sz w:val="22"/>
                <w:szCs w:val="22"/>
              </w:rPr>
              <w:t xml:space="preserve">- визуальными коммуникации, </w:t>
            </w:r>
            <w:proofErr w:type="spellStart"/>
            <w:r w:rsidRPr="001775E7">
              <w:rPr>
                <w:sz w:val="22"/>
                <w:szCs w:val="22"/>
              </w:rPr>
              <w:t>фотографикой</w:t>
            </w:r>
            <w:proofErr w:type="spellEnd"/>
            <w:r w:rsidRPr="001775E7">
              <w:rPr>
                <w:sz w:val="22"/>
                <w:szCs w:val="22"/>
              </w:rPr>
              <w:t xml:space="preserve"> в проектировании рекламного продукта.   </w:t>
            </w:r>
          </w:p>
        </w:tc>
      </w:tr>
    </w:tbl>
    <w:p w:rsidR="00DC68B9" w:rsidRPr="00D55136" w:rsidRDefault="00DC68B9" w:rsidP="00FC0088">
      <w:pPr>
        <w:ind w:firstLine="708"/>
        <w:jc w:val="both"/>
        <w:rPr>
          <w:i/>
        </w:rPr>
      </w:pPr>
    </w:p>
    <w:p w:rsidR="00DC68B9" w:rsidRPr="00D55136" w:rsidRDefault="00DC68B9" w:rsidP="00FC0088">
      <w:pPr>
        <w:rPr>
          <w:bCs/>
        </w:rPr>
      </w:pPr>
    </w:p>
    <w:p w:rsidR="00DC68B9" w:rsidRPr="00D55136" w:rsidRDefault="00DC68B9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DC68B9" w:rsidRPr="00D55136" w:rsidRDefault="00DC68B9" w:rsidP="00E53A7C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соответствии с учебным планом по направлению подготовки 54.04.01 Дизайн,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</w:t>
      </w:r>
      <w:r w:rsidRPr="00D55136">
        <w:rPr>
          <w:color w:val="000000"/>
          <w:lang w:eastAsia="en-US"/>
        </w:rPr>
        <w:lastRenderedPageBreak/>
        <w:t xml:space="preserve">практическую подготовку обучающихся. Содержание НИР  тесно связано с логикой и содержанием изучаемых обучающимися учебных дисциплин </w:t>
      </w:r>
    </w:p>
    <w:p w:rsidR="00DC68B9" w:rsidRPr="00D55136" w:rsidRDefault="00DC68B9" w:rsidP="00E53A7C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НИР </w:t>
      </w:r>
      <w:r>
        <w:rPr>
          <w:color w:val="000000"/>
          <w:lang w:eastAsia="en-US"/>
        </w:rPr>
        <w:t>включена в цикл (Б.2) «Практики»</w:t>
      </w:r>
      <w:r w:rsidRPr="00D55136">
        <w:rPr>
          <w:color w:val="000000"/>
          <w:lang w:eastAsia="en-US"/>
        </w:rPr>
        <w:t xml:space="preserve"> Федерального государственного образовательного стандарта высшего образования по направлению подготовки: 54.04.01 Дизайн (квалификация/ степень магистр</w:t>
      </w:r>
      <w:r>
        <w:rPr>
          <w:color w:val="000000"/>
          <w:lang w:eastAsia="en-US"/>
        </w:rPr>
        <w:t>).</w:t>
      </w:r>
    </w:p>
    <w:p w:rsidR="00DC68B9" w:rsidRPr="00DB1A40" w:rsidRDefault="00DC68B9" w:rsidP="00E53A7C">
      <w:pPr>
        <w:ind w:firstLine="567"/>
        <w:jc w:val="both"/>
        <w:rPr>
          <w:bCs/>
        </w:rPr>
      </w:pPr>
      <w:bookmarkStart w:id="3" w:name="_Hlk82260779"/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</w:rPr>
        <w:t>профессии</w:t>
      </w:r>
      <w:r>
        <w:rPr>
          <w:bCs/>
        </w:rPr>
        <w:t>,</w:t>
      </w:r>
      <w:r w:rsidRPr="00DB1A40">
        <w:rPr>
          <w:bCs/>
        </w:rPr>
        <w:t>повышение</w:t>
      </w:r>
      <w:proofErr w:type="spellEnd"/>
      <w:r w:rsidRPr="00DB1A40">
        <w:rPr>
          <w:bCs/>
        </w:rPr>
        <w:t xml:space="preserve"> уровня адаптации к современному рынку труда, </w:t>
      </w:r>
      <w:r>
        <w:rPr>
          <w:bCs/>
        </w:rPr>
        <w:t xml:space="preserve">формируется </w:t>
      </w:r>
      <w:r w:rsidRPr="004A6209">
        <w:rPr>
          <w:rStyle w:val="markedcontent"/>
        </w:rPr>
        <w:t xml:space="preserve">опыт самостоятельной профессиональной </w:t>
      </w:r>
      <w:r>
        <w:rPr>
          <w:rStyle w:val="markedcontent"/>
        </w:rPr>
        <w:t xml:space="preserve">организационно-управленческой </w:t>
      </w:r>
      <w:r w:rsidRPr="004A6209">
        <w:rPr>
          <w:rStyle w:val="markedcontent"/>
        </w:rPr>
        <w:t>деятельности</w:t>
      </w:r>
      <w:r>
        <w:rPr>
          <w:rStyle w:val="markedcontent"/>
        </w:rPr>
        <w:t>.</w:t>
      </w:r>
    </w:p>
    <w:bookmarkEnd w:id="3"/>
    <w:p w:rsidR="00DC68B9" w:rsidRPr="00D55136" w:rsidRDefault="00DC68B9" w:rsidP="00FC0088">
      <w:pPr>
        <w:widowControl/>
        <w:ind w:firstLine="360"/>
        <w:jc w:val="both"/>
        <w:rPr>
          <w:color w:val="000000"/>
          <w:lang w:eastAsia="en-US"/>
        </w:rPr>
      </w:pPr>
    </w:p>
    <w:p w:rsidR="00DC68B9" w:rsidRPr="00D55136" w:rsidRDefault="00DC68B9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>4.Объем практики в зачетных единицах и ее продолжительности в неделях и академических часах.</w:t>
      </w:r>
    </w:p>
    <w:p w:rsidR="00DC68B9" w:rsidRPr="00D55136" w:rsidRDefault="00DC68B9" w:rsidP="00FC0088">
      <w:pPr>
        <w:jc w:val="both"/>
        <w:rPr>
          <w:bCs/>
        </w:rPr>
      </w:pPr>
    </w:p>
    <w:p w:rsidR="00DC68B9" w:rsidRPr="00D55136" w:rsidRDefault="00DC68B9" w:rsidP="00FC0088">
      <w:pPr>
        <w:jc w:val="both"/>
        <w:rPr>
          <w:bCs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04"/>
        <w:gridCol w:w="1279"/>
        <w:gridCol w:w="1191"/>
        <w:gridCol w:w="1191"/>
      </w:tblGrid>
      <w:tr w:rsidR="005D3E3D" w:rsidRPr="00DB1A40" w:rsidTr="00E9030B">
        <w:tc>
          <w:tcPr>
            <w:tcW w:w="5704" w:type="dxa"/>
            <w:vMerge w:val="restart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bookmarkStart w:id="4" w:name="_Hlk82261924"/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661" w:type="dxa"/>
            <w:gridSpan w:val="3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5D3E3D" w:rsidRPr="00DB1A40" w:rsidTr="005D3E3D">
        <w:tc>
          <w:tcPr>
            <w:tcW w:w="5704" w:type="dxa"/>
            <w:vMerge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  <w:bookmarkStart w:id="5" w:name="_GoBack"/>
        <w:bookmarkEnd w:id="5"/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279" w:type="dxa"/>
          </w:tcPr>
          <w:p w:rsidR="005D3E3D" w:rsidRPr="00DB1A40" w:rsidRDefault="005D3E3D" w:rsidP="00E53A7C">
            <w:pPr>
              <w:jc w:val="center"/>
            </w:pPr>
            <w:r>
              <w:t>9</w:t>
            </w:r>
            <w:r w:rsidRPr="00DB1A40">
              <w:t>/</w:t>
            </w:r>
            <w:r>
              <w:t>324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9</w:t>
            </w:r>
            <w:r w:rsidRPr="00DB1A40">
              <w:t>/</w:t>
            </w:r>
            <w:r>
              <w:t>324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9</w:t>
            </w:r>
            <w:r w:rsidRPr="00DB1A40">
              <w:t>/</w:t>
            </w:r>
            <w:r>
              <w:t>324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279" w:type="dxa"/>
          </w:tcPr>
          <w:p w:rsidR="005D3E3D" w:rsidRPr="00DB1A40" w:rsidRDefault="005D3E3D" w:rsidP="00E53A7C">
            <w:pPr>
              <w:jc w:val="center"/>
            </w:pP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</w:pPr>
          </w:p>
        </w:tc>
        <w:tc>
          <w:tcPr>
            <w:tcW w:w="1191" w:type="dxa"/>
          </w:tcPr>
          <w:p w:rsidR="005D3E3D" w:rsidRPr="00DB1A40" w:rsidRDefault="005D3E3D" w:rsidP="00E53A7C">
            <w:pPr>
              <w:jc w:val="center"/>
            </w:pP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6</w:t>
            </w:r>
            <w:r w:rsidRPr="002D3EE3">
              <w:t xml:space="preserve"> (</w:t>
            </w:r>
            <w:r>
              <w:rPr>
                <w:u w:val="single"/>
              </w:rPr>
              <w:t>6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6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12</w:t>
            </w:r>
            <w:r w:rsidRPr="002D3EE3">
              <w:t xml:space="preserve"> (</w:t>
            </w:r>
            <w:r>
              <w:rPr>
                <w:u w:val="single"/>
              </w:rPr>
              <w:t>12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12</w:t>
            </w:r>
            <w:r w:rsidRPr="002D3EE3">
              <w:t xml:space="preserve"> (</w:t>
            </w:r>
            <w:r>
              <w:rPr>
                <w:u w:val="single"/>
              </w:rPr>
              <w:t>12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12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216</w:t>
            </w:r>
            <w:r w:rsidRPr="002D3EE3">
              <w:t>(</w:t>
            </w:r>
            <w:r>
              <w:t>216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216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216</w:t>
            </w:r>
          </w:p>
        </w:tc>
      </w:tr>
      <w:tr w:rsidR="005D3E3D" w:rsidRPr="00DB1A40" w:rsidTr="005D3E3D">
        <w:tc>
          <w:tcPr>
            <w:tcW w:w="5704" w:type="dxa"/>
          </w:tcPr>
          <w:p w:rsidR="005D3E3D" w:rsidRPr="00DB1A40" w:rsidRDefault="005D3E3D" w:rsidP="00E53A7C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279" w:type="dxa"/>
          </w:tcPr>
          <w:p w:rsidR="005D3E3D" w:rsidRPr="002D3EE3" w:rsidRDefault="005D3E3D" w:rsidP="00E53A7C">
            <w:pPr>
              <w:jc w:val="center"/>
            </w:pPr>
            <w:r>
              <w:t>78</w:t>
            </w:r>
            <w:r w:rsidRPr="002D3EE3">
              <w:t xml:space="preserve"> (</w:t>
            </w:r>
            <w:r>
              <w:t>78</w:t>
            </w:r>
            <w:r w:rsidRPr="002D3EE3">
              <w:t>*)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78</w:t>
            </w:r>
          </w:p>
        </w:tc>
        <w:tc>
          <w:tcPr>
            <w:tcW w:w="1191" w:type="dxa"/>
          </w:tcPr>
          <w:p w:rsidR="005D3E3D" w:rsidRDefault="005D3E3D" w:rsidP="00E53A7C">
            <w:pPr>
              <w:jc w:val="center"/>
            </w:pPr>
            <w:r>
              <w:t>78</w:t>
            </w:r>
          </w:p>
        </w:tc>
      </w:tr>
      <w:bookmarkEnd w:id="4"/>
    </w:tbl>
    <w:p w:rsidR="00DC68B9" w:rsidRPr="00D55136" w:rsidRDefault="00DC68B9" w:rsidP="00FC0088">
      <w:pPr>
        <w:jc w:val="both"/>
        <w:rPr>
          <w:b/>
          <w:bCs/>
          <w:i/>
        </w:rPr>
      </w:pPr>
    </w:p>
    <w:p w:rsidR="00DC68B9" w:rsidRPr="00D55136" w:rsidRDefault="00DC68B9" w:rsidP="00FC0088">
      <w:pPr>
        <w:ind w:firstLine="360"/>
        <w:jc w:val="both"/>
        <w:rPr>
          <w:b/>
          <w:bCs/>
          <w:i/>
        </w:rPr>
      </w:pPr>
    </w:p>
    <w:p w:rsidR="00DC68B9" w:rsidRPr="00D55136" w:rsidRDefault="00DC68B9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DC68B9" w:rsidRPr="00D55136" w:rsidRDefault="00DC68B9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DC68B9" w:rsidRPr="00D55136" w:rsidRDefault="00DC68B9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DC68B9" w:rsidRPr="00D55136" w:rsidRDefault="00DC68B9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DC68B9" w:rsidRPr="00D55136" w:rsidRDefault="00DC68B9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5528"/>
        <w:gridCol w:w="2268"/>
      </w:tblGrid>
      <w:tr w:rsidR="00DC68B9" w:rsidRPr="00D55136" w:rsidTr="00330B38"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DC68B9" w:rsidRPr="00D55136" w:rsidTr="00330B38">
        <w:trPr>
          <w:trHeight w:val="619"/>
        </w:trPr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proofErr w:type="spellStart"/>
            <w:r w:rsidRPr="00D55136">
              <w:rPr>
                <w:b/>
                <w:bCs/>
                <w:shd w:val="clear" w:color="auto" w:fill="FFFFFF"/>
              </w:rPr>
              <w:t>Подготови</w:t>
            </w:r>
            <w:proofErr w:type="spellEnd"/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 xml:space="preserve">тельный этап 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ind w:left="62" w:right="-108"/>
              <w:rPr>
                <w:b/>
                <w:bCs/>
                <w:shd w:val="clear" w:color="auto" w:fill="FFFFFF"/>
              </w:rPr>
            </w:pPr>
            <w:r w:rsidRPr="00D55136">
              <w:rPr>
                <w:bCs/>
                <w:shd w:val="clear" w:color="auto" w:fill="FFFFFF"/>
              </w:rPr>
              <w:t xml:space="preserve">- Знакомство с программой </w:t>
            </w:r>
            <w:r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DC68B9" w:rsidRPr="00D55136" w:rsidTr="00330B38">
        <w:trPr>
          <w:trHeight w:val="1984"/>
        </w:trPr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lastRenderedPageBreak/>
              <w:t>2.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DC68B9" w:rsidRPr="00D55136" w:rsidRDefault="00DC68B9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  <w:r>
              <w:rPr>
                <w:color w:val="000000"/>
                <w:lang w:eastAsia="en-US"/>
              </w:rPr>
              <w:t xml:space="preserve"> Подготовка статей РИНЦ и ВАК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DC68B9" w:rsidRPr="00D55136" w:rsidTr="00330B38">
        <w:tc>
          <w:tcPr>
            <w:tcW w:w="534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>Заключительный этап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</w:pPr>
            <w:r w:rsidRPr="00D55136">
              <w:rPr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DC68B9" w:rsidRPr="00D55136" w:rsidRDefault="00DC68B9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jc w:val="both"/>
      </w:pPr>
    </w:p>
    <w:p w:rsidR="00DC68B9" w:rsidRPr="00D55136" w:rsidRDefault="00DC68B9" w:rsidP="00FC0088">
      <w:pPr>
        <w:widowControl/>
        <w:tabs>
          <w:tab w:val="left" w:pos="708"/>
        </w:tabs>
        <w:autoSpaceDE/>
        <w:autoSpaceDN/>
        <w:adjustRightInd/>
        <w:jc w:val="both"/>
        <w:rPr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DC68B9" w:rsidRPr="00D55136" w:rsidRDefault="00DC68B9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DC68B9" w:rsidRPr="00D55136" w:rsidRDefault="00DC68B9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DC68B9" w:rsidRPr="00D55136" w:rsidRDefault="00DC68B9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DC68B9" w:rsidRPr="00D55136" w:rsidRDefault="00DC68B9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DC68B9" w:rsidRDefault="00DC68B9" w:rsidP="00940449">
      <w:r w:rsidRPr="00D55136">
        <w:rPr>
          <w:bCs/>
          <w:lang w:eastAsia="en-US"/>
        </w:rPr>
        <w:t xml:space="preserve">- </w:t>
      </w:r>
      <w:r>
        <w:t xml:space="preserve"> аттестационный лист (см. макет Приложение).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DC68B9" w:rsidRPr="00D55136" w:rsidRDefault="00DC68B9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DC68B9" w:rsidRPr="00D55136" w:rsidRDefault="00DC68B9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</w:pPr>
    </w:p>
    <w:p w:rsidR="00DC68B9" w:rsidRPr="001C7327" w:rsidRDefault="00DC68B9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Pr="001C7327">
        <w:rPr>
          <w:b/>
          <w:lang w:eastAsia="en-US"/>
        </w:rPr>
        <w:t>научно-исследовательской практики</w:t>
      </w:r>
    </w:p>
    <w:p w:rsidR="00DC68B9" w:rsidRPr="00D55136" w:rsidRDefault="00DC68B9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>подготавливаются и защищаются или тезисы, или статья, или доклад с презентацией для конференции. (Титульный лист см. Приложение 1).</w:t>
      </w:r>
    </w:p>
    <w:p w:rsidR="00DC68B9" w:rsidRPr="00D55136" w:rsidRDefault="00DC68B9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в соответствии с требованиями издательства к публикации, формата А4. Выравнивание по ширине. Гарнитура – </w:t>
      </w:r>
      <w:proofErr w:type="spellStart"/>
      <w:r w:rsidRPr="00D55136">
        <w:rPr>
          <w:color w:val="000000"/>
          <w:lang w:val="en-US" w:eastAsia="en-US"/>
        </w:rPr>
        <w:t>TimesNewRoman</w:t>
      </w:r>
      <w:proofErr w:type="spellEnd"/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DC68B9" w:rsidRPr="00D55136" w:rsidRDefault="00DC68B9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В тексте допускаются схемы и таблицы; схемы и таблицы. К отчету прилагаются: </w:t>
      </w:r>
    </w:p>
    <w:p w:rsidR="00DC68B9" w:rsidRPr="00D55136" w:rsidRDefault="00DC68B9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DC68B9" w:rsidRPr="00D55136" w:rsidRDefault="00DC68B9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1), </w:t>
      </w:r>
    </w:p>
    <w:p w:rsidR="00DC68B9" w:rsidRPr="00D55136" w:rsidRDefault="00DC68B9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DC68B9" w:rsidRPr="00D55136" w:rsidRDefault="00DC68B9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Формы титульного листа отчета, индивидуального задания, дневника прохождения практики НИР приведены в составе приложений ниже.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lastRenderedPageBreak/>
        <w:t xml:space="preserve">        Текст отчета по практике должен содержать – титульный лист, задание, дневник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и тезисы или статью или доклад с презентацией к выступлению на конференции.</w:t>
      </w:r>
    </w:p>
    <w:p w:rsidR="00DC68B9" w:rsidRPr="00D55136" w:rsidRDefault="00DC68B9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DC68B9" w:rsidRPr="00D55136" w:rsidRDefault="00DC68B9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DC68B9" w:rsidRPr="00D55136" w:rsidRDefault="00DC68B9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DC68B9" w:rsidRPr="00D55136" w:rsidRDefault="00DC68B9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DC68B9" w:rsidRPr="00D55136" w:rsidRDefault="00DC68B9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DC68B9" w:rsidRPr="00D55136" w:rsidRDefault="00DC68B9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DC68B9" w:rsidRPr="00D55136" w:rsidRDefault="00DC68B9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DC68B9" w:rsidRPr="00D55136" w:rsidRDefault="00DC68B9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DC68B9" w:rsidRPr="00D55136" w:rsidRDefault="00DC68B9" w:rsidP="00FC0088">
      <w:pPr>
        <w:ind w:left="360"/>
        <w:jc w:val="both"/>
      </w:pPr>
    </w:p>
    <w:p w:rsidR="00DC68B9" w:rsidRPr="00D55136" w:rsidRDefault="00DC68B9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DC68B9" w:rsidRPr="00D55136" w:rsidRDefault="00DC68B9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DC68B9" w:rsidRPr="00D55136" w:rsidRDefault="00DC68B9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DC68B9" w:rsidRPr="00D55136" w:rsidRDefault="00DC68B9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DC68B9" w:rsidRPr="00D55136" w:rsidRDefault="00DC68B9" w:rsidP="00FC0088">
      <w:pPr>
        <w:jc w:val="both"/>
      </w:pPr>
      <w:r w:rsidRPr="00D55136">
        <w:t xml:space="preserve">Выбор места научно-исследовательской </w:t>
      </w:r>
      <w:r>
        <w:t>практики</w:t>
      </w:r>
      <w:r w:rsidRPr="00D55136">
        <w:t xml:space="preserve"> и содержания определяется необходимостью ознакомления магистранта с деятельностью научно-исследовательской работы, осуществляющей исследования по направлению избранной магистерской программы. </w:t>
      </w:r>
    </w:p>
    <w:p w:rsidR="00DC68B9" w:rsidRPr="00D55136" w:rsidRDefault="00DC68B9" w:rsidP="00FC0088">
      <w:pPr>
        <w:jc w:val="both"/>
      </w:pPr>
      <w:r w:rsidRPr="00D55136">
        <w:t>Руководство научно-исследовательской работой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DC68B9" w:rsidRPr="00D55136" w:rsidRDefault="00DC68B9" w:rsidP="00FC0088">
      <w:pPr>
        <w:jc w:val="both"/>
        <w:rPr>
          <w:b/>
        </w:rPr>
      </w:pPr>
      <w:r w:rsidRPr="00D55136">
        <w:t>Программа научно-исследовательской работы фиксируется в индивидуальном плане магистранта.</w:t>
      </w:r>
    </w:p>
    <w:p w:rsidR="00DC68B9" w:rsidRPr="00D55136" w:rsidRDefault="00DC68B9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DC68B9" w:rsidRPr="00D55136" w:rsidRDefault="00DC68B9" w:rsidP="00FC0088">
      <w:pPr>
        <w:jc w:val="both"/>
      </w:pPr>
      <w:r w:rsidRPr="00D55136">
        <w:t xml:space="preserve">Общее учебно-методическое руководство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DC68B9" w:rsidRPr="00D55136" w:rsidRDefault="00DC68B9" w:rsidP="00FC0088">
      <w:pPr>
        <w:jc w:val="both"/>
      </w:pPr>
      <w:r w:rsidRPr="00D55136">
        <w:tab/>
      </w:r>
      <w:r>
        <w:rPr>
          <w:bCs/>
          <w:lang w:eastAsia="en-US"/>
        </w:rPr>
        <w:t>Н</w:t>
      </w:r>
      <w:r w:rsidRPr="00D55136">
        <w:rPr>
          <w:bCs/>
          <w:lang w:eastAsia="en-US"/>
        </w:rPr>
        <w:t>аучно-</w:t>
      </w:r>
      <w:proofErr w:type="spellStart"/>
      <w:r w:rsidRPr="00D55136">
        <w:rPr>
          <w:bCs/>
          <w:lang w:eastAsia="en-US"/>
        </w:rPr>
        <w:t>исследовательск</w:t>
      </w:r>
      <w:r>
        <w:rPr>
          <w:bCs/>
          <w:lang w:eastAsia="en-US"/>
        </w:rPr>
        <w:t>аяпрактика</w:t>
      </w:r>
      <w:proofErr w:type="spellEnd"/>
      <w:r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эссе (тезисов) – 1 семестр,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</w:p>
    <w:p w:rsidR="00DC68B9" w:rsidRPr="00D55136" w:rsidRDefault="00DC68B9" w:rsidP="00FC0088">
      <w:pPr>
        <w:ind w:firstLine="709"/>
        <w:jc w:val="both"/>
      </w:pPr>
      <w:r w:rsidRPr="00D55136">
        <w:t xml:space="preserve">Аттестация по итогам НИР  проводится на основании представленного материала </w:t>
      </w:r>
      <w:proofErr w:type="spellStart"/>
      <w:r w:rsidRPr="00D55136">
        <w:t>ирешения</w:t>
      </w:r>
      <w:proofErr w:type="spellEnd"/>
      <w:r w:rsidRPr="00D55136">
        <w:t xml:space="preserve"> научного руководителя магистранта. По итогам положительной аттестации </w:t>
      </w:r>
      <w:r w:rsidRPr="00D55136">
        <w:lastRenderedPageBreak/>
        <w:t>студенту выставляется дифференцированная оценка (отлично, хорошо, удовлетворительно).</w:t>
      </w:r>
    </w:p>
    <w:p w:rsidR="00DC68B9" w:rsidRPr="00D55136" w:rsidRDefault="00DC68B9" w:rsidP="00FC0088">
      <w:pPr>
        <w:jc w:val="both"/>
      </w:pPr>
      <w:r w:rsidRPr="00D55136">
        <w:t>Оценка по НИР приравнивается к оценкам по дисциплинам теоретического обучения и учитывается при проведении итогов промежуточной аттестации магистрантов.</w:t>
      </w:r>
    </w:p>
    <w:p w:rsidR="00DC68B9" w:rsidRPr="00D55136" w:rsidRDefault="00DC68B9" w:rsidP="00FC0088">
      <w:pPr>
        <w:ind w:firstLine="708"/>
        <w:jc w:val="both"/>
      </w:pPr>
      <w:r w:rsidRPr="00D55136">
        <w:t xml:space="preserve">6.1. </w:t>
      </w:r>
      <w:r w:rsidRPr="00D55136">
        <w:rPr>
          <w:i/>
        </w:rPr>
        <w:t>Критерии оценки результатов практики</w:t>
      </w:r>
    </w:p>
    <w:p w:rsidR="00DC68B9" w:rsidRPr="00D55136" w:rsidRDefault="00DC68B9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C68B9" w:rsidRPr="00D55136" w:rsidRDefault="00DC68B9" w:rsidP="00FC0088">
      <w:pPr>
        <w:ind w:firstLine="709"/>
        <w:jc w:val="both"/>
      </w:pPr>
      <w:r w:rsidRPr="00D55136">
        <w:t xml:space="preserve">- объем  текстовой части   публикации </w:t>
      </w:r>
    </w:p>
    <w:p w:rsidR="00DC68B9" w:rsidRPr="00D55136" w:rsidRDefault="00DC68B9" w:rsidP="00FC0088">
      <w:pPr>
        <w:ind w:firstLine="709"/>
        <w:jc w:val="both"/>
      </w:pPr>
      <w:r w:rsidRPr="00D55136">
        <w:t>- процент заимствований - менее 20%</w:t>
      </w:r>
    </w:p>
    <w:p w:rsidR="00DC68B9" w:rsidRPr="00D55136" w:rsidRDefault="00DC68B9" w:rsidP="00FC0088">
      <w:pPr>
        <w:ind w:firstLine="709"/>
        <w:jc w:val="both"/>
      </w:pPr>
      <w:r w:rsidRPr="00D55136">
        <w:t>- актуальность проблемы исследования</w:t>
      </w:r>
    </w:p>
    <w:p w:rsidR="00DC68B9" w:rsidRPr="00445145" w:rsidRDefault="00DC68B9" w:rsidP="00FC0088">
      <w:pPr>
        <w:ind w:firstLine="708"/>
        <w:jc w:val="both"/>
        <w:rPr>
          <w:i/>
        </w:rPr>
      </w:pPr>
      <w:r w:rsidRPr="00D55136">
        <w:t xml:space="preserve">6.2. </w:t>
      </w:r>
      <w:r w:rsidRPr="00D55136">
        <w:rPr>
          <w:i/>
        </w:rPr>
        <w:t xml:space="preserve">Отчетная документация студентов по </w:t>
      </w:r>
      <w:r w:rsidRPr="00445145">
        <w:rPr>
          <w:bCs/>
          <w:i/>
          <w:lang w:eastAsia="en-US"/>
        </w:rPr>
        <w:t xml:space="preserve">научно-исследовательской </w:t>
      </w:r>
      <w:r>
        <w:rPr>
          <w:bCs/>
          <w:i/>
          <w:lang w:eastAsia="en-US"/>
        </w:rPr>
        <w:t>практике</w:t>
      </w:r>
    </w:p>
    <w:p w:rsidR="00DC68B9" w:rsidRPr="00D55136" w:rsidRDefault="00DC68B9" w:rsidP="00FC0088">
      <w:pPr>
        <w:jc w:val="both"/>
      </w:pPr>
      <w:r w:rsidRPr="00D55136">
        <w:t xml:space="preserve">Формы отчетных документов представляются в 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DC68B9" w:rsidRPr="00D55136" w:rsidRDefault="00DC68B9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Pr="00D55136">
        <w:rPr>
          <w:bCs/>
          <w:lang w:eastAsia="en-US"/>
        </w:rPr>
        <w:t xml:space="preserve">научно-исследовательской </w:t>
      </w:r>
      <w:proofErr w:type="spellStart"/>
      <w:r>
        <w:rPr>
          <w:bCs/>
          <w:lang w:eastAsia="en-US"/>
        </w:rPr>
        <w:t>практикие</w:t>
      </w:r>
      <w:proofErr w:type="spellEnd"/>
      <w:r w:rsidRPr="00D55136">
        <w:t xml:space="preserve"> может быть получен на основании справки с места работы, заверенной работодателем, сдачи отчетной документации в виде статей и докладов по выполнению индивидуального задания и наличии выполненного в полном объеме практического задания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>.</w:t>
      </w:r>
    </w:p>
    <w:p w:rsidR="00DC68B9" w:rsidRPr="00D55136" w:rsidRDefault="00DC68B9" w:rsidP="00FC0088">
      <w:pPr>
        <w:widowControl/>
        <w:tabs>
          <w:tab w:val="left" w:pos="915"/>
        </w:tabs>
        <w:autoSpaceDE/>
        <w:autoSpaceDN/>
        <w:adjustRightInd/>
      </w:pPr>
    </w:p>
    <w:p w:rsidR="00DC68B9" w:rsidRPr="00D55136" w:rsidRDefault="00DC68B9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Фонд оценочных средств для проведения </w:t>
      </w:r>
      <w:r w:rsidR="00CE6195" w:rsidRPr="00CE6195">
        <w:rPr>
          <w:b/>
          <w:bCs/>
          <w:i/>
        </w:rPr>
        <w:t>текущего контроля и</w:t>
      </w:r>
      <w:r w:rsidR="00CE6195">
        <w:rPr>
          <w:b/>
          <w:bCs/>
        </w:rPr>
        <w:t xml:space="preserve">  </w:t>
      </w:r>
      <w:r w:rsidRPr="00D55136">
        <w:rPr>
          <w:b/>
          <w:i/>
        </w:rPr>
        <w:t xml:space="preserve">промежуточной </w:t>
      </w:r>
      <w:proofErr w:type="gramStart"/>
      <w:r w:rsidRPr="00D55136">
        <w:rPr>
          <w:b/>
          <w:i/>
        </w:rPr>
        <w:t>аттестации</w:t>
      </w:r>
      <w:proofErr w:type="gramEnd"/>
      <w:r w:rsidRPr="00D55136">
        <w:rPr>
          <w:b/>
          <w:i/>
        </w:rPr>
        <w:t xml:space="preserve"> обучающихся по НИР (модулю)</w:t>
      </w:r>
    </w:p>
    <w:p w:rsidR="00DC68B9" w:rsidRPr="00D55136" w:rsidRDefault="00DC68B9" w:rsidP="00FC0088">
      <w:pPr>
        <w:jc w:val="both"/>
        <w:rPr>
          <w:b/>
          <w:i/>
        </w:rPr>
      </w:pPr>
    </w:p>
    <w:p w:rsidR="00DC68B9" w:rsidRPr="00D55136" w:rsidRDefault="00DC68B9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lang w:eastAsia="en-US"/>
        </w:rPr>
        <w:t>Текущий контроль успеваемости и промежуточная аттестация по производственной  практике (практике по получению профессиональных умений и опыта профессиональной деятельности) проводятся с целью определения степени освоения обучающимися образовательной программы по направлению подготовки 54.04.01 Дизайн</w:t>
      </w:r>
    </w:p>
    <w:p w:rsidR="00DC68B9" w:rsidRPr="00D55136" w:rsidRDefault="00DC68B9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shd w:val="clear" w:color="auto" w:fill="FFFFFF"/>
        </w:rPr>
        <w:t>ОЦЕНОЧНЫЕ СРЕДСТВА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536"/>
      </w:tblGrid>
      <w:tr w:rsidR="00DC68B9" w:rsidRPr="00D55136" w:rsidTr="001775E7">
        <w:trPr>
          <w:trHeight w:val="437"/>
        </w:trPr>
        <w:tc>
          <w:tcPr>
            <w:tcW w:w="743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Наименование оценочного средства</w:t>
            </w:r>
          </w:p>
        </w:tc>
      </w:tr>
      <w:tr w:rsidR="00DC68B9" w:rsidRPr="00D55136" w:rsidTr="001775E7">
        <w:tc>
          <w:tcPr>
            <w:tcW w:w="743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2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</w:tc>
        <w:tc>
          <w:tcPr>
            <w:tcW w:w="353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Собеседование, просмотр,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проверка отчета,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выступление на итоговой конференции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</w:p>
    <w:p w:rsidR="00DC68B9" w:rsidRPr="00D55136" w:rsidRDefault="00DC68B9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C68B9" w:rsidRPr="00D55136" w:rsidRDefault="00DC68B9" w:rsidP="00FC0088">
      <w:pPr>
        <w:widowControl/>
        <w:autoSpaceDE/>
        <w:autoSpaceDN/>
        <w:adjustRightInd/>
        <w:rPr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C68B9" w:rsidRPr="00D55136" w:rsidRDefault="00DC68B9" w:rsidP="00FC0088">
      <w:pPr>
        <w:widowControl/>
        <w:autoSpaceDE/>
        <w:autoSpaceDN/>
        <w:adjustRightInd/>
        <w:rPr>
          <w:lang w:eastAsia="en-US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314"/>
      </w:tblGrid>
      <w:tr w:rsidR="00DC68B9" w:rsidRPr="00D55136" w:rsidTr="001775E7">
        <w:trPr>
          <w:trHeight w:val="335"/>
        </w:trPr>
        <w:tc>
          <w:tcPr>
            <w:tcW w:w="705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127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Форма промежуточного контроля</w:t>
            </w:r>
          </w:p>
        </w:tc>
      </w:tr>
      <w:tr w:rsidR="00DC68B9" w:rsidRPr="00D55136" w:rsidTr="001775E7">
        <w:trPr>
          <w:trHeight w:val="1587"/>
        </w:trPr>
        <w:tc>
          <w:tcPr>
            <w:tcW w:w="705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  <w:p w:rsidR="00DC68B9" w:rsidRPr="001775E7" w:rsidRDefault="00DC68B9" w:rsidP="001775E7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2,3,4 семестр</w:t>
            </w:r>
          </w:p>
        </w:tc>
        <w:tc>
          <w:tcPr>
            <w:tcW w:w="1314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Зачет с оценкой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</w:p>
    <w:p w:rsidR="00DC68B9" w:rsidRPr="00D55136" w:rsidRDefault="00DC68B9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DC68B9" w:rsidRPr="00D55136" w:rsidRDefault="00DC68B9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C68B9" w:rsidRPr="00D55136" w:rsidRDefault="00DC68B9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DC68B9" w:rsidRPr="00D55136" w:rsidRDefault="00DC68B9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DC68B9" w:rsidRPr="00D55136" w:rsidRDefault="00DC68B9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DC68B9" w:rsidRPr="00D55136" w:rsidTr="001775E7">
        <w:trPr>
          <w:trHeight w:val="407"/>
        </w:trPr>
        <w:tc>
          <w:tcPr>
            <w:tcW w:w="1242" w:type="dxa"/>
            <w:vMerge w:val="restart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DC68B9" w:rsidRPr="00D55136" w:rsidTr="001775E7">
        <w:trPr>
          <w:trHeight w:val="671"/>
        </w:trPr>
        <w:tc>
          <w:tcPr>
            <w:tcW w:w="1242" w:type="dxa"/>
            <w:vMerge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Высокий уровень </w:t>
            </w:r>
          </w:p>
        </w:tc>
      </w:tr>
      <w:tr w:rsidR="00DC68B9" w:rsidRPr="00D55136" w:rsidTr="001775E7">
        <w:tc>
          <w:tcPr>
            <w:tcW w:w="1242" w:type="dxa"/>
          </w:tcPr>
          <w:p w:rsidR="00DC68B9" w:rsidRPr="001775E7" w:rsidRDefault="00DC68B9" w:rsidP="001775E7">
            <w:pPr>
              <w:adjustRightInd/>
              <w:contextualSpacing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УК-1, УК-6, ОПК-1, ОПК-2, ОПК-3, ОПК-4, ПК-1, ПК-2, ПК-5</w:t>
            </w:r>
          </w:p>
        </w:tc>
        <w:tc>
          <w:tcPr>
            <w:tcW w:w="1418" w:type="dxa"/>
          </w:tcPr>
          <w:p w:rsidR="00DC68B9" w:rsidRPr="001775E7" w:rsidRDefault="00DC68B9" w:rsidP="001775E7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DC68B9" w:rsidRPr="001775E7" w:rsidRDefault="00DC68B9" w:rsidP="001775E7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Обучающийся в целом знает учебный материал. 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DC68B9" w:rsidRPr="00D55136" w:rsidTr="001775E7">
        <w:tc>
          <w:tcPr>
            <w:tcW w:w="1242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 xml:space="preserve">УК-1, УК-6, ОПК-1, ОПК-2, ОПК-3, </w:t>
            </w:r>
            <w:r w:rsidRPr="001775E7">
              <w:rPr>
                <w:sz w:val="22"/>
                <w:szCs w:val="22"/>
                <w:lang w:eastAsia="en-US"/>
              </w:rPr>
              <w:lastRenderedPageBreak/>
              <w:t>ОПК-4, ПК-1, ПК-2, ПК-5</w:t>
            </w:r>
          </w:p>
        </w:tc>
        <w:tc>
          <w:tcPr>
            <w:tcW w:w="141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lastRenderedPageBreak/>
              <w:t>Умеет</w:t>
            </w:r>
          </w:p>
          <w:p w:rsidR="00DC68B9" w:rsidRPr="001775E7" w:rsidRDefault="00DC68B9" w:rsidP="001775E7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 xml:space="preserve">(показатели освоения каждой </w:t>
            </w:r>
            <w:r w:rsidRPr="001775E7">
              <w:rPr>
                <w:b/>
                <w:sz w:val="22"/>
                <w:szCs w:val="22"/>
                <w:lang w:eastAsia="en-US"/>
              </w:rPr>
              <w:lastRenderedPageBreak/>
              <w:t>компетенции см. в п. 2 Программы  практики)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lastRenderedPageBreak/>
              <w:t xml:space="preserve">На основе полученных знаний обучающийся может  применять </w:t>
            </w:r>
            <w:r w:rsidRPr="001775E7">
              <w:rPr>
                <w:sz w:val="22"/>
                <w:szCs w:val="22"/>
                <w:lang w:eastAsia="en-US"/>
              </w:rPr>
              <w:lastRenderedPageBreak/>
              <w:t xml:space="preserve">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1775E7">
              <w:rPr>
                <w:bCs/>
                <w:sz w:val="22"/>
                <w:szCs w:val="22"/>
                <w:lang w:eastAsia="en-US"/>
              </w:rPr>
              <w:t xml:space="preserve">слабо аргументирует научные положения, не </w:t>
            </w:r>
            <w:proofErr w:type="spellStart"/>
            <w:r w:rsidRPr="001775E7">
              <w:rPr>
                <w:bCs/>
                <w:sz w:val="22"/>
                <w:szCs w:val="22"/>
                <w:lang w:eastAsia="en-US"/>
              </w:rPr>
              <w:t>способенвыполнить</w:t>
            </w:r>
            <w:proofErr w:type="spellEnd"/>
            <w:r w:rsidRPr="001775E7">
              <w:rPr>
                <w:bCs/>
                <w:sz w:val="22"/>
                <w:szCs w:val="22"/>
                <w:lang w:eastAsia="en-US"/>
              </w:rPr>
              <w:t xml:space="preserve"> задание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lastRenderedPageBreak/>
              <w:t xml:space="preserve">На основе полученных знаний обучающийся может  применять  </w:t>
            </w:r>
            <w:r w:rsidRPr="001775E7">
              <w:rPr>
                <w:sz w:val="22"/>
                <w:szCs w:val="22"/>
                <w:lang w:eastAsia="en-US"/>
              </w:rPr>
              <w:lastRenderedPageBreak/>
              <w:t>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1775E7">
              <w:rPr>
                <w:bCs/>
                <w:sz w:val="22"/>
                <w:szCs w:val="22"/>
                <w:lang w:eastAsia="en-US"/>
              </w:rPr>
              <w:t xml:space="preserve"> выполняет на не достаточном уровне  задание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lastRenderedPageBreak/>
              <w:t xml:space="preserve">На основе полученных знаний обучающийся может  применять  усвоенный материал, </w:t>
            </w:r>
            <w:r w:rsidRPr="001775E7">
              <w:rPr>
                <w:sz w:val="22"/>
                <w:szCs w:val="22"/>
                <w:lang w:eastAsia="en-US"/>
              </w:rPr>
              <w:lastRenderedPageBreak/>
              <w:t xml:space="preserve">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на высоким уровне  задание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Делает квалифицированные выводы и обобщения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DC68B9" w:rsidRPr="00D55136" w:rsidTr="001775E7">
        <w:tc>
          <w:tcPr>
            <w:tcW w:w="1242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lastRenderedPageBreak/>
              <w:t>УК-1, УК-6, ОПК-1, ОПК-2, ОПК-3, ОПК-4, ПК-1, ПК-2, ПК-5</w:t>
            </w:r>
          </w:p>
        </w:tc>
        <w:tc>
          <w:tcPr>
            <w:tcW w:w="141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Владеет</w:t>
            </w:r>
          </w:p>
          <w:p w:rsidR="00DC68B9" w:rsidRPr="001775E7" w:rsidRDefault="00DC68B9" w:rsidP="001775E7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1775E7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bCs/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775E7">
              <w:rPr>
                <w:bCs/>
                <w:sz w:val="22"/>
                <w:szCs w:val="22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DC68B9" w:rsidRPr="00D55136" w:rsidRDefault="00DC68B9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DC68B9" w:rsidRPr="00D55136" w:rsidRDefault="00DC68B9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DC68B9" w:rsidRPr="00D55136" w:rsidTr="00224E11">
        <w:tc>
          <w:tcPr>
            <w:tcW w:w="1377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DC68B9" w:rsidRPr="00D55136" w:rsidTr="00224E11">
        <w:tc>
          <w:tcPr>
            <w:tcW w:w="1377" w:type="pct"/>
            <w:vMerge w:val="restar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полностью соответствует предъявляемым </w:t>
            </w:r>
            <w:r w:rsidRPr="00D55136">
              <w:rPr>
                <w:bCs/>
                <w:lang w:eastAsia="en-US"/>
              </w:rPr>
              <w:lastRenderedPageBreak/>
              <w:t>требованиям;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и полно ответил на заданные вопросы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DC68B9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C68B9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DC68B9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68B9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DC68B9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ответил на заданные вопросы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DC68B9" w:rsidRPr="00D55136" w:rsidTr="00224E11">
        <w:tc>
          <w:tcPr>
            <w:tcW w:w="1377" w:type="pct"/>
            <w:vMerge w:val="restar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неполном объёме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при ответах на заданные вопросы</w:t>
            </w:r>
          </w:p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DC68B9" w:rsidRPr="00D55136" w:rsidTr="00224E11">
        <w:tc>
          <w:tcPr>
            <w:tcW w:w="1377" w:type="pct"/>
            <w:vMerge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DC68B9" w:rsidRPr="00D55136" w:rsidTr="00224E11">
        <w:tc>
          <w:tcPr>
            <w:tcW w:w="1377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Неудовлетворительно (</w:t>
            </w:r>
            <w:proofErr w:type="spellStart"/>
            <w:r w:rsidRPr="00D55136">
              <w:rPr>
                <w:b/>
                <w:bCs/>
                <w:lang w:eastAsia="en-US"/>
              </w:rPr>
              <w:t>незачтено</w:t>
            </w:r>
            <w:proofErr w:type="spellEnd"/>
            <w:r w:rsidRPr="00D55136">
              <w:rPr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DC68B9" w:rsidRPr="00D55136" w:rsidRDefault="00DC68B9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C68B9" w:rsidRPr="00D55136" w:rsidRDefault="00DC68B9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C68B9" w:rsidRPr="00D55136" w:rsidRDefault="00DC68B9" w:rsidP="00FC0088">
      <w:pPr>
        <w:contextualSpacing/>
        <w:jc w:val="both"/>
      </w:pPr>
      <w:r w:rsidRPr="00D55136">
        <w:t>Критерии оценки результатов НИР:</w:t>
      </w:r>
    </w:p>
    <w:p w:rsidR="00DC68B9" w:rsidRPr="00D55136" w:rsidRDefault="00DC68B9" w:rsidP="00FC0088">
      <w:pPr>
        <w:ind w:left="720"/>
        <w:contextualSpacing/>
        <w:jc w:val="both"/>
      </w:pPr>
    </w:p>
    <w:p w:rsidR="00DC68B9" w:rsidRPr="00D55136" w:rsidRDefault="00DC68B9" w:rsidP="00FC0088">
      <w:pPr>
        <w:ind w:left="720"/>
        <w:contextualSpacing/>
        <w:jc w:val="both"/>
      </w:pPr>
      <w:r w:rsidRPr="00D55136">
        <w:lastRenderedPageBreak/>
        <w:t>В качестве критериев оценки результатов научно-исследовательской работы выступают: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  <w:r w:rsidRPr="00D55136">
        <w:rPr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C68B9" w:rsidRPr="00D55136" w:rsidRDefault="00DC68B9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DC68B9" w:rsidRPr="00D55136" w:rsidRDefault="00DC68B9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DC68B9" w:rsidRPr="00D55136" w:rsidRDefault="00DC68B9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0"/>
        <w:gridCol w:w="4142"/>
      </w:tblGrid>
      <w:tr w:rsidR="00DC68B9" w:rsidRPr="00D55136" w:rsidTr="001775E7">
        <w:tc>
          <w:tcPr>
            <w:tcW w:w="4785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зачтено</w:t>
            </w:r>
          </w:p>
        </w:tc>
      </w:tr>
      <w:tr w:rsidR="00DC68B9" w:rsidRPr="00D55136" w:rsidTr="001775E7">
        <w:tc>
          <w:tcPr>
            <w:tcW w:w="4785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DC68B9" w:rsidRPr="001775E7" w:rsidRDefault="00DC68B9" w:rsidP="001775E7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1775E7">
              <w:rPr>
                <w:sz w:val="22"/>
                <w:szCs w:val="22"/>
                <w:lang w:eastAsia="en-US"/>
              </w:rPr>
              <w:t>не зачтено</w:t>
            </w:r>
          </w:p>
        </w:tc>
      </w:tr>
    </w:tbl>
    <w:p w:rsidR="00DC68B9" w:rsidRDefault="00DC68B9" w:rsidP="00FC0088">
      <w:pPr>
        <w:widowControl/>
        <w:autoSpaceDE/>
        <w:autoSpaceDN/>
        <w:adjustRightInd/>
        <w:rPr>
          <w:b/>
        </w:rPr>
      </w:pPr>
    </w:p>
    <w:p w:rsidR="00DC68B9" w:rsidRPr="00D55136" w:rsidRDefault="00DC68B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DC68B9" w:rsidRPr="00D55136" w:rsidRDefault="00DC68B9" w:rsidP="00FC0088">
      <w:pPr>
        <w:jc w:val="both"/>
      </w:pPr>
      <w:r w:rsidRPr="00D55136">
        <w:rPr>
          <w:b/>
          <w:bCs/>
        </w:rPr>
        <w:t>8.1</w:t>
      </w:r>
      <w:r w:rsidRPr="00D55136">
        <w:rPr>
          <w:i/>
        </w:rPr>
        <w:t>Основная литература</w:t>
      </w:r>
    </w:p>
    <w:p w:rsidR="00DC68B9" w:rsidRPr="00D55136" w:rsidRDefault="00DC68B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DC68B9" w:rsidRPr="00D55136" w:rsidRDefault="00DC68B9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 xml:space="preserve">Жданова Н.С., </w:t>
      </w:r>
      <w:proofErr w:type="spellStart"/>
      <w:r w:rsidRPr="00D55136">
        <w:t>Мишуковская</w:t>
      </w:r>
      <w:proofErr w:type="spellEnd"/>
      <w:r w:rsidRPr="00D55136">
        <w:t xml:space="preserve"> Ю.И. Методологические основы разработки предметно-пространственной среды интерьеров. Опорные конспекты лекций. Магнитогорск: </w:t>
      </w:r>
      <w:proofErr w:type="spellStart"/>
      <w:r w:rsidRPr="00D55136">
        <w:t>МаГУ</w:t>
      </w:r>
      <w:proofErr w:type="spellEnd"/>
      <w:r w:rsidRPr="00D55136">
        <w:t>, 2011 – 108 с.</w:t>
      </w:r>
    </w:p>
    <w:p w:rsidR="00DC68B9" w:rsidRPr="00D55136" w:rsidRDefault="00DC68B9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DC68B9" w:rsidRPr="00D55136" w:rsidRDefault="00DC68B9" w:rsidP="00FC0088">
      <w:pPr>
        <w:numPr>
          <w:ilvl w:val="0"/>
          <w:numId w:val="3"/>
        </w:numPr>
        <w:contextualSpacing/>
      </w:pPr>
      <w:proofErr w:type="spellStart"/>
      <w:r w:rsidRPr="00D55136">
        <w:t>Миндели</w:t>
      </w:r>
      <w:proofErr w:type="spellEnd"/>
      <w:r w:rsidRPr="00D55136">
        <w:t xml:space="preserve">, Л. Проблемы и перспективы финансирования науки и инноваций в России / Л. </w:t>
      </w:r>
      <w:proofErr w:type="spellStart"/>
      <w:r w:rsidRPr="00D55136">
        <w:t>Миндели</w:t>
      </w:r>
      <w:proofErr w:type="spellEnd"/>
      <w:r w:rsidRPr="00D55136">
        <w:t>, С. Черных // Федерализм. – 2011. – №1(61). – С. 113–118</w:t>
      </w:r>
    </w:p>
    <w:p w:rsidR="00DC68B9" w:rsidRPr="00D55136" w:rsidRDefault="00DC68B9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DC68B9" w:rsidRPr="00D55136" w:rsidRDefault="00DC68B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 xml:space="preserve">8.2 </w:t>
      </w:r>
      <w:r w:rsidRPr="00D55136">
        <w:rPr>
          <w:bCs/>
          <w:i/>
        </w:rPr>
        <w:t>Дополнительная литература</w:t>
      </w:r>
    </w:p>
    <w:p w:rsidR="00DC68B9" w:rsidRPr="00D55136" w:rsidRDefault="00DC68B9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 и основы композиции в дизайнерском творчестве и </w:t>
      </w:r>
      <w:proofErr w:type="spellStart"/>
      <w:r w:rsidRPr="00D55136">
        <w:t>фотографики</w:t>
      </w:r>
      <w:proofErr w:type="spellEnd"/>
      <w:r w:rsidRPr="00D55136">
        <w:t xml:space="preserve"> / Авт.-сост. М.В. </w:t>
      </w:r>
      <w:proofErr w:type="spellStart"/>
      <w:r w:rsidRPr="00D55136">
        <w:t>Адамчик</w:t>
      </w:r>
      <w:proofErr w:type="spellEnd"/>
      <w:r w:rsidRPr="00D55136">
        <w:t xml:space="preserve">.- Минск: </w:t>
      </w:r>
      <w:proofErr w:type="spellStart"/>
      <w:r w:rsidRPr="00D55136">
        <w:t>Харвест</w:t>
      </w:r>
      <w:proofErr w:type="spellEnd"/>
      <w:r w:rsidRPr="00D55136">
        <w:t>, 2010 – 192 с.</w:t>
      </w:r>
    </w:p>
    <w:p w:rsidR="00DC68B9" w:rsidRPr="00D55136" w:rsidRDefault="00DC68B9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Дизайн. Материалы. Технологии. Энциклопедия. /Под ред. </w:t>
      </w:r>
      <w:proofErr w:type="spellStart"/>
      <w:r w:rsidRPr="00D55136">
        <w:t>В.И.Куманина</w:t>
      </w:r>
      <w:proofErr w:type="spellEnd"/>
      <w:r w:rsidRPr="00D55136">
        <w:t xml:space="preserve"> -Томск: Изд-во ТПУ, 2011-318 с.</w:t>
      </w:r>
    </w:p>
    <w:p w:rsidR="00DC68B9" w:rsidRPr="00D55136" w:rsidRDefault="00DC68B9" w:rsidP="00FC0088">
      <w:pPr>
        <w:ind w:left="720"/>
        <w:contextualSpacing/>
        <w:jc w:val="both"/>
        <w:rPr>
          <w:i/>
        </w:rPr>
      </w:pPr>
    </w:p>
    <w:p w:rsidR="00DC68B9" w:rsidRPr="00D55136" w:rsidRDefault="00DC68B9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DC68B9" w:rsidRPr="00D55136" w:rsidRDefault="00DC68B9" w:rsidP="00FC0088">
      <w:pPr>
        <w:pStyle w:val="a4"/>
        <w:ind w:left="1724"/>
        <w:jc w:val="both"/>
        <w:rPr>
          <w:i/>
        </w:rPr>
      </w:pPr>
    </w:p>
    <w:p w:rsidR="00DC68B9" w:rsidRPr="00D55136" w:rsidRDefault="00DC68B9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DC68B9" w:rsidRPr="00D55136" w:rsidRDefault="00DC68B9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lastRenderedPageBreak/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proofErr w:type="spellStart"/>
      <w:r w:rsidRPr="00D55136">
        <w:rPr>
          <w:bCs/>
          <w:lang w:val="en-US" w:eastAsia="en-US"/>
        </w:rPr>
        <w:t>antrakt</w:t>
      </w:r>
      <w:proofErr w:type="spellEnd"/>
      <w:r w:rsidRPr="00D55136">
        <w:rPr>
          <w:bCs/>
          <w:lang w:val="en-US" w:eastAsia="en-US"/>
        </w:rPr>
        <w:t>. ng.ru</w:t>
      </w:r>
    </w:p>
    <w:p w:rsidR="00DC68B9" w:rsidRPr="00D55136" w:rsidRDefault="00DC68B9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gigart</w:t>
      </w:r>
      <w:proofErr w:type="spellEnd"/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ru</w:t>
      </w:r>
      <w:proofErr w:type="spellEnd"/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</w:t>
      </w:r>
      <w:proofErr w:type="spellStart"/>
      <w:r w:rsidRPr="00D55136">
        <w:t>Гумер</w:t>
      </w:r>
      <w:proofErr w:type="spellEnd"/>
      <w:r w:rsidRPr="00D55136">
        <w:t xml:space="preserve">. 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DC68B9" w:rsidRPr="00D55136" w:rsidRDefault="00DC68B9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DC68B9" w:rsidRPr="00D55136" w:rsidRDefault="00DC68B9" w:rsidP="00FC0088">
      <w:pPr>
        <w:contextualSpacing/>
        <w:jc w:val="both"/>
        <w:rPr>
          <w:b/>
          <w:i/>
        </w:rPr>
      </w:pPr>
    </w:p>
    <w:p w:rsidR="00DC68B9" w:rsidRPr="00D55136" w:rsidRDefault="00DC68B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DC68B9" w:rsidRPr="00DB1A40" w:rsidRDefault="00DC68B9" w:rsidP="004F5A3A">
      <w:pPr>
        <w:jc w:val="both"/>
      </w:pPr>
    </w:p>
    <w:p w:rsidR="00DC68B9" w:rsidRPr="00CE6195" w:rsidRDefault="00DC68B9" w:rsidP="004F5A3A">
      <w:pPr>
        <w:jc w:val="both"/>
        <w:rPr>
          <w:b/>
          <w:bCs/>
          <w:i/>
          <w:iCs/>
          <w:lang w:val="en-US"/>
        </w:rPr>
      </w:pPr>
      <w:r w:rsidRPr="00CE6195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CE6195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DC68B9" w:rsidRPr="00CE6195" w:rsidRDefault="00DC68B9" w:rsidP="004F5A3A">
      <w:pPr>
        <w:jc w:val="both"/>
        <w:rPr>
          <w:lang w:val="en-US"/>
        </w:rPr>
      </w:pPr>
      <w:proofErr w:type="gramStart"/>
      <w:r w:rsidRPr="00CE6195">
        <w:rPr>
          <w:lang w:val="en-US"/>
        </w:rPr>
        <w:t>2.</w:t>
      </w:r>
      <w:r w:rsidRPr="00DB1A40">
        <w:rPr>
          <w:lang w:val="en-US"/>
        </w:rPr>
        <w:t>Microsoft</w:t>
      </w:r>
      <w:proofErr w:type="gramEnd"/>
      <w:r w:rsidRPr="00CE6195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CE6195">
        <w:rPr>
          <w:lang w:val="en-US"/>
        </w:rPr>
        <w:t xml:space="preserve"> 2010-2016</w:t>
      </w:r>
    </w:p>
    <w:p w:rsidR="00DC68B9" w:rsidRPr="00CE6195" w:rsidRDefault="00DC68B9" w:rsidP="004F5A3A">
      <w:pPr>
        <w:jc w:val="both"/>
        <w:rPr>
          <w:lang w:val="en-US"/>
        </w:rPr>
      </w:pPr>
      <w:r w:rsidRPr="00CE6195">
        <w:rPr>
          <w:lang w:val="en-US"/>
        </w:rPr>
        <w:t>3.</w:t>
      </w:r>
      <w:r w:rsidRPr="00DB1A40">
        <w:t>Антивирус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CE6195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DC68B9" w:rsidRPr="00FE4C8F" w:rsidRDefault="00DC68B9" w:rsidP="004F5A3A">
      <w:pPr>
        <w:jc w:val="both"/>
      </w:pPr>
      <w:r w:rsidRPr="00FE4C8F">
        <w:t>4.</w:t>
      </w:r>
      <w:r w:rsidRPr="00DB1A40">
        <w:t>Программадляработыс</w:t>
      </w:r>
      <w:proofErr w:type="spellStart"/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DC68B9" w:rsidRPr="00FE4C8F" w:rsidRDefault="00DC68B9" w:rsidP="004F5A3A">
      <w:pPr>
        <w:jc w:val="both"/>
      </w:pPr>
      <w:r w:rsidRPr="00FE4C8F">
        <w:t>5.</w:t>
      </w:r>
      <w:r w:rsidRPr="00DB1A40">
        <w:t>Архиватор</w:t>
      </w:r>
      <w:r w:rsidRPr="00FE4C8F">
        <w:t xml:space="preserve"> 7-</w:t>
      </w:r>
      <w:r w:rsidRPr="00DB1A40">
        <w:rPr>
          <w:lang w:val="en-US"/>
        </w:rPr>
        <w:t>zip</w:t>
      </w:r>
    </w:p>
    <w:p w:rsidR="00DC68B9" w:rsidRPr="00DB1A40" w:rsidRDefault="00DC68B9" w:rsidP="004F5A3A">
      <w:pPr>
        <w:jc w:val="both"/>
      </w:pPr>
      <w:r w:rsidRPr="00DB1A40">
        <w:t xml:space="preserve">6.Справочно-правовая система </w:t>
      </w:r>
      <w:proofErr w:type="spellStart"/>
      <w:r w:rsidRPr="00DB1A40">
        <w:t>КонсультантПлюс</w:t>
      </w:r>
      <w:proofErr w:type="spellEnd"/>
    </w:p>
    <w:p w:rsidR="00DC68B9" w:rsidRPr="00DB1A40" w:rsidRDefault="00DC68B9" w:rsidP="004F5A3A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DC68B9" w:rsidRPr="00D55136" w:rsidRDefault="00DC68B9" w:rsidP="00FC0088">
      <w:pPr>
        <w:contextualSpacing/>
        <w:jc w:val="both"/>
        <w:rPr>
          <w:b/>
          <w:i/>
        </w:rPr>
      </w:pPr>
    </w:p>
    <w:p w:rsidR="00DC68B9" w:rsidRPr="00D55136" w:rsidRDefault="00DC68B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DC68B9" w:rsidRPr="00D55136" w:rsidRDefault="00DC68B9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DC68B9" w:rsidRPr="00D55136" w:rsidRDefault="00DC68B9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DC68B9" w:rsidRPr="00D55136" w:rsidRDefault="00DC68B9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DC68B9" w:rsidRPr="00D55136" w:rsidRDefault="00DC68B9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C68B9" w:rsidRPr="00D55136" w:rsidRDefault="00DC68B9" w:rsidP="00FC0088">
      <w:pPr>
        <w:jc w:val="both"/>
      </w:pPr>
      <w:r w:rsidRPr="00D55136">
        <w:t xml:space="preserve">Материально – техническая база ГГУ соответствует действующим </w:t>
      </w:r>
      <w:proofErr w:type="spellStart"/>
      <w:r w:rsidRPr="00D55136">
        <w:t>санитарно</w:t>
      </w:r>
      <w:proofErr w:type="spellEnd"/>
      <w:r w:rsidRPr="00D55136"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DC68B9" w:rsidRPr="00D55136" w:rsidRDefault="00DC68B9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</w:t>
      </w:r>
      <w:r w:rsidRPr="00D55136">
        <w:lastRenderedPageBreak/>
        <w:t xml:space="preserve">соответствии с программой преддипломной практики. </w:t>
      </w:r>
    </w:p>
    <w:p w:rsidR="00DC68B9" w:rsidRPr="00D55136" w:rsidRDefault="00DC68B9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практике</w:t>
      </w:r>
      <w:r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 xml:space="preserve">Приложение </w:t>
      </w:r>
      <w:r>
        <w:t>1</w:t>
      </w:r>
    </w:p>
    <w:p w:rsidR="00DC68B9" w:rsidRPr="00D55136" w:rsidRDefault="00DC68B9" w:rsidP="00FC0088">
      <w:pPr>
        <w:jc w:val="center"/>
      </w:pPr>
      <w:r w:rsidRPr="00D55136">
        <w:t>МИНОБРНАУКИ РОССИИ</w:t>
      </w:r>
    </w:p>
    <w:p w:rsidR="00DC68B9" w:rsidRPr="00D55136" w:rsidRDefault="00DC68B9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DC68B9" w:rsidRPr="00D55136" w:rsidRDefault="00DC68B9" w:rsidP="00FC0088">
      <w:pPr>
        <w:jc w:val="center"/>
      </w:pPr>
      <w:r w:rsidRPr="00D55136">
        <w:t>высшего  образования</w:t>
      </w:r>
    </w:p>
    <w:p w:rsidR="00DC68B9" w:rsidRPr="00D55136" w:rsidRDefault="00DC68B9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DC68B9" w:rsidRPr="00D55136" w:rsidRDefault="00DC68B9" w:rsidP="00FC0088">
      <w:pPr>
        <w:jc w:val="center"/>
      </w:pPr>
      <w:r w:rsidRPr="00D55136">
        <w:t>(ГГУ)</w:t>
      </w: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Default="00DC68B9" w:rsidP="00AD0BBD">
      <w:pPr>
        <w:jc w:val="center"/>
        <w:rPr>
          <w:lang w:eastAsia="en-US"/>
        </w:rPr>
      </w:pPr>
      <w:r w:rsidRPr="00D55136">
        <w:t xml:space="preserve">Кафедра </w:t>
      </w:r>
      <w:r>
        <w:rPr>
          <w:lang w:eastAsia="en-US"/>
        </w:rPr>
        <w:t>«Декоративно-прикладного искусства и дизайна»</w:t>
      </w: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</w:pPr>
      <w:r w:rsidRPr="00D55136">
        <w:t>ОТЧЕТ</w:t>
      </w:r>
    </w:p>
    <w:p w:rsidR="00DC68B9" w:rsidRPr="00D55136" w:rsidRDefault="00DC68B9" w:rsidP="00FC0088">
      <w:pPr>
        <w:jc w:val="center"/>
      </w:pPr>
      <w:r w:rsidRPr="00D55136">
        <w:t xml:space="preserve">о научно-исследовательской </w:t>
      </w:r>
      <w:r>
        <w:t>работе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>
        <w:t>магистранта</w:t>
      </w:r>
      <w:r w:rsidRPr="00D55136">
        <w:t xml:space="preserve"> (</w:t>
      </w:r>
      <w:proofErr w:type="spellStart"/>
      <w:r w:rsidRPr="00D55136">
        <w:t>ки</w:t>
      </w:r>
      <w:proofErr w:type="spellEnd"/>
      <w:r w:rsidRPr="00D55136">
        <w:t xml:space="preserve">) группы _____________ </w:t>
      </w:r>
    </w:p>
    <w:p w:rsidR="00DC68B9" w:rsidRPr="00D55136" w:rsidRDefault="00DC68B9" w:rsidP="00FC0088">
      <w:pPr>
        <w:jc w:val="both"/>
      </w:pPr>
      <w:r w:rsidRPr="00D55136">
        <w:t>_________________________________________________</w:t>
      </w:r>
    </w:p>
    <w:p w:rsidR="00DC68B9" w:rsidRPr="00D55136" w:rsidRDefault="00DC68B9" w:rsidP="00FC0088">
      <w:pPr>
        <w:jc w:val="both"/>
      </w:pPr>
      <w:r w:rsidRPr="00D55136">
        <w:t>(фамилия, имя, отчество полностью)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>Наименование базы практики: _________________________________________________</w:t>
      </w:r>
    </w:p>
    <w:p w:rsidR="00DC68B9" w:rsidRPr="00D55136" w:rsidRDefault="00DC68B9" w:rsidP="00FC0088">
      <w:pPr>
        <w:jc w:val="right"/>
      </w:pPr>
    </w:p>
    <w:p w:rsidR="00DC68B9" w:rsidRPr="00D55136" w:rsidRDefault="00DC68B9" w:rsidP="00FC0088">
      <w:pPr>
        <w:jc w:val="right"/>
      </w:pPr>
      <w:r w:rsidRPr="00D55136">
        <w:t>Срок прохождения практики___________________________________________________</w:t>
      </w:r>
    </w:p>
    <w:p w:rsidR="00DC68B9" w:rsidRPr="00D55136" w:rsidRDefault="00DC68B9" w:rsidP="00FC0088">
      <w:pPr>
        <w:jc w:val="right"/>
      </w:pPr>
    </w:p>
    <w:p w:rsidR="00DC68B9" w:rsidRPr="00D55136" w:rsidRDefault="00DC68B9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DC68B9" w:rsidRPr="00D55136" w:rsidRDefault="00DC68B9" w:rsidP="00FC0088">
      <w:pPr>
        <w:jc w:val="right"/>
      </w:pPr>
      <w:r w:rsidRPr="00D55136">
        <w:t>(ФИО полностью; подпись)</w:t>
      </w:r>
    </w:p>
    <w:p w:rsidR="00DC68B9" w:rsidRPr="00D55136" w:rsidRDefault="00DC68B9" w:rsidP="00FC0088">
      <w:pPr>
        <w:jc w:val="right"/>
      </w:pPr>
      <w:r w:rsidRPr="00D55136">
        <w:t>Студент: ____________________________________________________________________</w:t>
      </w:r>
    </w:p>
    <w:p w:rsidR="00DC68B9" w:rsidRPr="00D55136" w:rsidRDefault="00DC68B9" w:rsidP="00FC0088">
      <w:pPr>
        <w:jc w:val="right"/>
      </w:pPr>
      <w:r w:rsidRPr="00D55136">
        <w:t>(подпись)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Дата защиты отчёта: 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Оценка за прохождение практики: __________</w:t>
      </w:r>
    </w:p>
    <w:p w:rsidR="00DC68B9" w:rsidRPr="00D55136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center"/>
      </w:pPr>
      <w:r w:rsidRPr="00D55136">
        <w:t>пос. Электроизолятор</w:t>
      </w:r>
    </w:p>
    <w:p w:rsidR="00DC68B9" w:rsidRDefault="00DC68B9" w:rsidP="00FC0088">
      <w:pPr>
        <w:jc w:val="center"/>
      </w:pPr>
      <w:r w:rsidRPr="00D55136">
        <w:t>20</w:t>
      </w:r>
      <w:r>
        <w:t>21</w:t>
      </w:r>
      <w:r w:rsidRPr="00D55136">
        <w:t xml:space="preserve"> год</w:t>
      </w: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Default="00DC68B9" w:rsidP="00FC0088">
      <w:pPr>
        <w:jc w:val="center"/>
      </w:pP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 xml:space="preserve">Приложение </w:t>
      </w:r>
    </w:p>
    <w:p w:rsidR="00DC68B9" w:rsidRPr="00D55136" w:rsidRDefault="00DC68B9" w:rsidP="00FC0088">
      <w:pPr>
        <w:jc w:val="center"/>
      </w:pPr>
      <w:r w:rsidRPr="00D55136">
        <w:t>МИНОБРНАУКИ РОССИИ</w:t>
      </w:r>
    </w:p>
    <w:p w:rsidR="00DC68B9" w:rsidRPr="00D55136" w:rsidRDefault="00DC68B9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DC68B9" w:rsidRPr="00D55136" w:rsidRDefault="00DC68B9" w:rsidP="00FC0088">
      <w:pPr>
        <w:jc w:val="center"/>
      </w:pPr>
      <w:r w:rsidRPr="00D55136">
        <w:t>высшего  образования</w:t>
      </w:r>
    </w:p>
    <w:p w:rsidR="00DC68B9" w:rsidRPr="00D55136" w:rsidRDefault="00DC68B9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DC68B9" w:rsidRPr="00D55136" w:rsidRDefault="00DC68B9" w:rsidP="00FC0088">
      <w:pPr>
        <w:jc w:val="center"/>
      </w:pPr>
      <w:r w:rsidRPr="00D55136">
        <w:t>(ГГУ)</w:t>
      </w:r>
    </w:p>
    <w:p w:rsidR="00DC68B9" w:rsidRPr="00D55136" w:rsidRDefault="00DC68B9" w:rsidP="00FC0088">
      <w:pPr>
        <w:jc w:val="center"/>
      </w:pPr>
    </w:p>
    <w:p w:rsidR="00DC68B9" w:rsidRDefault="00DC68B9" w:rsidP="00AD0BBD">
      <w:pPr>
        <w:jc w:val="center"/>
        <w:rPr>
          <w:lang w:eastAsia="en-US"/>
        </w:rPr>
      </w:pPr>
      <w:r w:rsidRPr="00D55136">
        <w:t xml:space="preserve">Кафедра </w:t>
      </w:r>
      <w:r>
        <w:rPr>
          <w:lang w:eastAsia="en-US"/>
        </w:rPr>
        <w:t>«Декоративно-прикладного искусства и дизайна»</w:t>
      </w:r>
    </w:p>
    <w:p w:rsidR="00DC68B9" w:rsidRPr="00D55136" w:rsidRDefault="00DC68B9" w:rsidP="00FC0088">
      <w:pPr>
        <w:jc w:val="center"/>
      </w:pPr>
    </w:p>
    <w:p w:rsidR="00DC68B9" w:rsidRPr="00D55136" w:rsidRDefault="00DC68B9" w:rsidP="00FC0088">
      <w:pPr>
        <w:jc w:val="center"/>
        <w:rPr>
          <w:caps/>
        </w:rPr>
      </w:pPr>
      <w:r w:rsidRPr="00D55136">
        <w:t xml:space="preserve">ЗАДАНИЕ НА </w:t>
      </w:r>
    </w:p>
    <w:p w:rsidR="00DC68B9" w:rsidRPr="00D55136" w:rsidRDefault="00DC68B9" w:rsidP="00FC0088">
      <w:pPr>
        <w:jc w:val="center"/>
      </w:pPr>
      <w:r w:rsidRPr="00D55136">
        <w:rPr>
          <w:caps/>
        </w:rPr>
        <w:t>научно-исследовательск</w:t>
      </w:r>
      <w:r>
        <w:rPr>
          <w:caps/>
        </w:rPr>
        <w:t>уюработу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>
        <w:t>Выдано</w:t>
      </w:r>
      <w:r>
        <w:tab/>
        <w:t>магистранту</w:t>
      </w:r>
      <w:r w:rsidRPr="00D55136">
        <w:t xml:space="preserve"> 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группа № ______________      тел.: (______)____________________e-</w:t>
      </w:r>
      <w:proofErr w:type="spellStart"/>
      <w:r w:rsidRPr="00D55136">
        <w:t>mail</w:t>
      </w:r>
      <w:proofErr w:type="spellEnd"/>
      <w:r w:rsidRPr="00D55136">
        <w:t xml:space="preserve">:_________________        </w:t>
      </w:r>
    </w:p>
    <w:p w:rsidR="00DC68B9" w:rsidRPr="00D55136" w:rsidRDefault="00DC68B9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DC68B9" w:rsidRPr="00D55136" w:rsidRDefault="00DC68B9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DC68B9" w:rsidRPr="00D55136" w:rsidRDefault="00DC68B9" w:rsidP="00FC0088">
      <w:r w:rsidRPr="00D55136">
        <w:t>Место практики _________________________________________________________________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</w:t>
      </w:r>
    </w:p>
    <w:p w:rsidR="00DC68B9" w:rsidRPr="00D55136" w:rsidRDefault="00DC68B9" w:rsidP="00FC0088">
      <w:r w:rsidRPr="00D55136">
        <w:t>Сроки прохождения с ____________________по ________________________</w:t>
      </w:r>
    </w:p>
    <w:p w:rsidR="00DC68B9" w:rsidRPr="00D55136" w:rsidRDefault="00DC68B9" w:rsidP="00FC0088">
      <w:r w:rsidRPr="00D55136">
        <w:t>Содержание задания: __________________________________________________________________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DC68B9" w:rsidRPr="00D55136" w:rsidRDefault="00DC68B9" w:rsidP="00FC0088">
      <w:pPr>
        <w:jc w:val="both"/>
      </w:pPr>
      <w:r w:rsidRPr="00D55136">
        <w:lastRenderedPageBreak/>
        <w:t>_______________________________________________________________________________________________________________________________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 xml:space="preserve">Руководитель  от организации (вуза)______________ </w:t>
      </w:r>
    </w:p>
    <w:p w:rsidR="00DC68B9" w:rsidRPr="00D55136" w:rsidRDefault="00DC68B9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Задание принял_________________________________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 xml:space="preserve">Приложение </w:t>
      </w:r>
    </w:p>
    <w:p w:rsidR="00DC68B9" w:rsidRPr="00D55136" w:rsidRDefault="00DC68B9" w:rsidP="00FC0088">
      <w:pPr>
        <w:jc w:val="center"/>
      </w:pPr>
      <w:r w:rsidRPr="00D55136">
        <w:t>ДНЕВНИК</w:t>
      </w:r>
    </w:p>
    <w:p w:rsidR="00DC68B9" w:rsidRPr="00D55136" w:rsidRDefault="00DC68B9" w:rsidP="00FC0088">
      <w:pPr>
        <w:jc w:val="center"/>
      </w:pPr>
      <w:r w:rsidRPr="00D55136">
        <w:t xml:space="preserve">научно-исследовательской </w:t>
      </w:r>
      <w:r>
        <w:t>практики</w:t>
      </w:r>
    </w:p>
    <w:p w:rsidR="00DC68B9" w:rsidRPr="00D55136" w:rsidRDefault="00DC68B9" w:rsidP="00FC0088">
      <w:pPr>
        <w:jc w:val="right"/>
      </w:pPr>
    </w:p>
    <w:p w:rsidR="00DC68B9" w:rsidRPr="00D55136" w:rsidRDefault="00DC68B9" w:rsidP="00FC0088">
      <w:pPr>
        <w:jc w:val="center"/>
      </w:pPr>
      <w:r>
        <w:t>магистранта</w:t>
      </w:r>
      <w:r w:rsidRPr="00D55136">
        <w:t>(</w:t>
      </w:r>
      <w:proofErr w:type="spellStart"/>
      <w:r w:rsidRPr="00D55136">
        <w:t>ки</w:t>
      </w:r>
      <w:proofErr w:type="spellEnd"/>
      <w:r w:rsidRPr="00D55136">
        <w:t>) факультета ____________________</w:t>
      </w:r>
    </w:p>
    <w:p w:rsidR="00DC68B9" w:rsidRDefault="00DC68B9" w:rsidP="00AD0BBD">
      <w:pPr>
        <w:jc w:val="center"/>
        <w:rPr>
          <w:lang w:eastAsia="en-US"/>
        </w:rPr>
      </w:pPr>
      <w:r w:rsidRPr="00D55136">
        <w:t xml:space="preserve">кафедры </w:t>
      </w:r>
      <w:r>
        <w:rPr>
          <w:lang w:eastAsia="en-US"/>
        </w:rPr>
        <w:t>«Декоративно-прикладного искусства и дизайна»</w:t>
      </w:r>
    </w:p>
    <w:p w:rsidR="00DC68B9" w:rsidRPr="00D55136" w:rsidRDefault="00DC68B9" w:rsidP="00FC0088">
      <w:pPr>
        <w:jc w:val="center"/>
      </w:pPr>
      <w:r w:rsidRPr="00D55136">
        <w:t xml:space="preserve"> _____ курса</w:t>
      </w:r>
    </w:p>
    <w:p w:rsidR="00DC68B9" w:rsidRPr="00D55136" w:rsidRDefault="00DC68B9" w:rsidP="00FC0088">
      <w:pPr>
        <w:jc w:val="center"/>
      </w:pPr>
      <w:r w:rsidRPr="00D55136">
        <w:t>____ ___________________________________________________</w:t>
      </w:r>
    </w:p>
    <w:p w:rsidR="00DC68B9" w:rsidRPr="00D55136" w:rsidRDefault="00DC68B9" w:rsidP="00FC0088">
      <w:pPr>
        <w:jc w:val="center"/>
      </w:pPr>
      <w:r w:rsidRPr="00D55136">
        <w:t>(фамилия, имя, отчество полностью)</w:t>
      </w:r>
    </w:p>
    <w:p w:rsidR="00DC68B9" w:rsidRPr="00D55136" w:rsidRDefault="00DC68B9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C68B9" w:rsidRPr="00D55136" w:rsidTr="00D55136">
        <w:tc>
          <w:tcPr>
            <w:tcW w:w="1666" w:type="dxa"/>
            <w:vAlign w:val="center"/>
          </w:tcPr>
          <w:p w:rsidR="00DC68B9" w:rsidRPr="00D55136" w:rsidRDefault="00DC68B9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DC68B9" w:rsidRPr="00D55136" w:rsidTr="00D55136">
        <w:tc>
          <w:tcPr>
            <w:tcW w:w="10031" w:type="dxa"/>
            <w:gridSpan w:val="3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0031" w:type="dxa"/>
            <w:gridSpan w:val="3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0031" w:type="dxa"/>
            <w:gridSpan w:val="3"/>
          </w:tcPr>
          <w:p w:rsidR="00DC68B9" w:rsidRPr="00D55136" w:rsidRDefault="00DC68B9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DC68B9" w:rsidRPr="00D55136" w:rsidTr="00D55136">
        <w:tc>
          <w:tcPr>
            <w:tcW w:w="1666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DC68B9" w:rsidRPr="00D55136" w:rsidRDefault="00DC68B9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DC68B9" w:rsidRPr="00D55136" w:rsidRDefault="00DC68B9" w:rsidP="00FC0088">
      <w:pPr>
        <w:jc w:val="both"/>
      </w:pPr>
      <w:r w:rsidRPr="00D55136">
        <w:tab/>
      </w:r>
      <w:r w:rsidRPr="00D55136">
        <w:tab/>
      </w:r>
    </w:p>
    <w:p w:rsidR="00DC68B9" w:rsidRPr="00D55136" w:rsidRDefault="00DC68B9" w:rsidP="00FC0088">
      <w:pPr>
        <w:jc w:val="both"/>
      </w:pPr>
      <w:r w:rsidRPr="00D55136">
        <w:tab/>
      </w:r>
      <w:r w:rsidRPr="00D55136">
        <w:tab/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r w:rsidRPr="00D55136">
        <w:t>Студент_________/________________</w:t>
      </w:r>
    </w:p>
    <w:p w:rsidR="00DC68B9" w:rsidRPr="00D55136" w:rsidRDefault="00DC68B9" w:rsidP="00FC0088">
      <w:r w:rsidRPr="00D55136">
        <w:t>Руководитель практики от организации (вуза)           __________/______________</w:t>
      </w:r>
    </w:p>
    <w:p w:rsidR="00DC68B9" w:rsidRPr="00D55136" w:rsidRDefault="00DC68B9" w:rsidP="00FC0088"/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right"/>
      </w:pPr>
      <w:r w:rsidRPr="00D55136">
        <w:t>Приложение 4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center"/>
      </w:pPr>
      <w:r w:rsidRPr="00D55136">
        <w:t>ХАРАКТЕРИСТИКА</w:t>
      </w:r>
    </w:p>
    <w:p w:rsidR="00DC68B9" w:rsidRPr="00D55136" w:rsidRDefault="00DC68B9" w:rsidP="00FC0088">
      <w:pPr>
        <w:jc w:val="center"/>
      </w:pPr>
      <w:r w:rsidRPr="00D55136">
        <w:t>ПО МЕСТУ ПРОХОЖДЕНИЯ ПРАКТИКИ</w:t>
      </w:r>
    </w:p>
    <w:p w:rsidR="00DC68B9" w:rsidRPr="00D55136" w:rsidRDefault="00DC68B9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>
        <w:t>магистранта</w:t>
      </w:r>
      <w:r w:rsidRPr="00D55136">
        <w:t>(</w:t>
      </w:r>
      <w:proofErr w:type="spellStart"/>
      <w:r w:rsidRPr="00D55136">
        <w:t>ки</w:t>
      </w:r>
      <w:proofErr w:type="spellEnd"/>
      <w:r w:rsidRPr="00D55136">
        <w:t>) факультета ____________________</w:t>
      </w:r>
    </w:p>
    <w:p w:rsidR="00DC68B9" w:rsidRPr="00D55136" w:rsidRDefault="00DC68B9" w:rsidP="00FC0088">
      <w:pPr>
        <w:jc w:val="both"/>
      </w:pPr>
      <w:r w:rsidRPr="00D55136">
        <w:t xml:space="preserve">кафедры дизайна _____ курса </w:t>
      </w:r>
    </w:p>
    <w:p w:rsidR="00DC68B9" w:rsidRPr="00D55136" w:rsidRDefault="00DC68B9" w:rsidP="00FC0088">
      <w:pPr>
        <w:jc w:val="both"/>
      </w:pPr>
      <w:r w:rsidRPr="00D55136">
        <w:t>____ ___________________________________________________</w:t>
      </w:r>
    </w:p>
    <w:p w:rsidR="00DC68B9" w:rsidRPr="00D55136" w:rsidRDefault="00DC68B9" w:rsidP="00FC0088">
      <w:pPr>
        <w:jc w:val="both"/>
      </w:pPr>
      <w:r w:rsidRPr="00D55136">
        <w:t>(фамилия, имя, отчество полностью)</w:t>
      </w:r>
    </w:p>
    <w:p w:rsidR="00DC68B9" w:rsidRPr="00D55136" w:rsidRDefault="00DC68B9" w:rsidP="00FC0088">
      <w:pPr>
        <w:jc w:val="both"/>
      </w:pPr>
      <w:r w:rsidRPr="00D55136">
        <w:t>Наименование базы практики: __________________________________________________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«_____» ___________________ 201_ г.</w:t>
      </w:r>
    </w:p>
    <w:p w:rsidR="00DC68B9" w:rsidRPr="00D55136" w:rsidRDefault="00DC68B9" w:rsidP="00FC0088">
      <w:pPr>
        <w:jc w:val="both"/>
      </w:pPr>
    </w:p>
    <w:p w:rsidR="00DC68B9" w:rsidRPr="00D55136" w:rsidRDefault="00DC68B9" w:rsidP="00FC0088">
      <w:pPr>
        <w:jc w:val="both"/>
      </w:pPr>
      <w:r w:rsidRPr="00D55136">
        <w:t>Руководитель практики от профильной организации:</w:t>
      </w:r>
    </w:p>
    <w:p w:rsidR="00DC68B9" w:rsidRPr="00D55136" w:rsidRDefault="00DC68B9" w:rsidP="00FC0088">
      <w:pPr>
        <w:jc w:val="both"/>
      </w:pPr>
      <w:r w:rsidRPr="00D55136">
        <w:t>___________________                           ______________________________/подпись/(Ф.И.О.)</w:t>
      </w:r>
    </w:p>
    <w:p w:rsidR="00DC68B9" w:rsidRPr="00D55136" w:rsidRDefault="00DC68B9" w:rsidP="00FC0088">
      <w:pPr>
        <w:jc w:val="both"/>
      </w:pPr>
      <w:r w:rsidRPr="00D55136">
        <w:t>М. П.</w:t>
      </w:r>
      <w:r w:rsidRPr="00D55136">
        <w:tab/>
      </w:r>
    </w:p>
    <w:p w:rsidR="00DC68B9" w:rsidRDefault="00DC68B9" w:rsidP="0094044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Приложение</w:t>
      </w:r>
    </w:p>
    <w:p w:rsidR="00DC68B9" w:rsidRDefault="00DC68B9" w:rsidP="00940449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DC68B9" w:rsidRDefault="00DC68B9" w:rsidP="0094044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DC68B9" w:rsidRPr="00DF3192" w:rsidRDefault="00DC68B9" w:rsidP="00940449">
      <w:pPr>
        <w:jc w:val="center"/>
        <w:rPr>
          <w:b/>
          <w:sz w:val="20"/>
          <w:szCs w:val="20"/>
        </w:rPr>
      </w:pP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DC68B9" w:rsidRPr="00DF3192" w:rsidRDefault="00DC68B9" w:rsidP="0094044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</w:t>
      </w:r>
      <w:proofErr w:type="spellStart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DC68B9" w:rsidRDefault="00DC68B9" w:rsidP="009404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DC68B9" w:rsidRDefault="00DC68B9" w:rsidP="00940449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DC68B9" w:rsidRPr="00DF3192" w:rsidRDefault="00DC68B9" w:rsidP="00940449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DC68B9" w:rsidRPr="00EA7116" w:rsidRDefault="00DC68B9" w:rsidP="00940449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DC68B9" w:rsidRPr="00DF3192" w:rsidRDefault="00DC68B9" w:rsidP="00940449">
      <w:pPr>
        <w:tabs>
          <w:tab w:val="left" w:leader="underscore" w:pos="5342"/>
        </w:tabs>
        <w:jc w:val="both"/>
        <w:rPr>
          <w:b/>
          <w:sz w:val="20"/>
          <w:szCs w:val="20"/>
        </w:rPr>
      </w:pP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DC68B9" w:rsidRPr="00DF3192" w:rsidRDefault="00DC68B9" w:rsidP="0094044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DC68B9" w:rsidRDefault="00DC68B9" w:rsidP="0094044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DC68B9" w:rsidRDefault="00DC68B9" w:rsidP="0094044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DC68B9" w:rsidRPr="00EA7116" w:rsidRDefault="00DC68B9" w:rsidP="0094044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DC68B9" w:rsidRDefault="00DC68B9" w:rsidP="00940449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</w:p>
    <w:p w:rsidR="00DC68B9" w:rsidRPr="00DF3192" w:rsidRDefault="00DC68B9" w:rsidP="00940449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DC68B9" w:rsidRPr="00DF3192" w:rsidRDefault="00DC68B9" w:rsidP="00940449">
      <w:pPr>
        <w:numPr>
          <w:ilvl w:val="0"/>
          <w:numId w:val="2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DC68B9" w:rsidRPr="00DF3192" w:rsidRDefault="00DC68B9" w:rsidP="00940449">
      <w:pPr>
        <w:numPr>
          <w:ilvl w:val="0"/>
          <w:numId w:val="22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DC68B9" w:rsidRPr="00DF3192" w:rsidRDefault="00DC68B9" w:rsidP="00940449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DC68B9" w:rsidRPr="00DF3192" w:rsidRDefault="00DC68B9" w:rsidP="00940449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DC68B9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DC68B9" w:rsidRPr="00DF3192" w:rsidRDefault="00DC68B9" w:rsidP="00940449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DC68B9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DC68B9" w:rsidRPr="00DF3192" w:rsidRDefault="00DC68B9" w:rsidP="00940449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DC68B9" w:rsidRPr="00DF3192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DC68B9" w:rsidRPr="00DF3192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DC68B9" w:rsidRPr="00DF3192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DC68B9" w:rsidRDefault="00DC68B9" w:rsidP="00940449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DC68B9" w:rsidRPr="00DF3192" w:rsidRDefault="00DC68B9" w:rsidP="00940449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DC68B9" w:rsidRPr="00DF3192" w:rsidRDefault="00DC68B9" w:rsidP="00940449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 xml:space="preserve">Аттестуемый продемонстрировал владение следующими профессиональными </w:t>
      </w:r>
      <w:r w:rsidRPr="00DF3192">
        <w:rPr>
          <w:b/>
        </w:rPr>
        <w:lastRenderedPageBreak/>
        <w:t>компетенциями:</w:t>
      </w:r>
    </w:p>
    <w:p w:rsidR="00DC68B9" w:rsidRPr="00DF3192" w:rsidRDefault="00DC68B9" w:rsidP="00940449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C68B9" w:rsidRPr="005D59D9" w:rsidTr="00B4356D">
        <w:tc>
          <w:tcPr>
            <w:tcW w:w="3922" w:type="dxa"/>
            <w:vMerge w:val="restart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DC68B9" w:rsidRPr="005D59D9" w:rsidTr="00B4356D">
        <w:tc>
          <w:tcPr>
            <w:tcW w:w="3922" w:type="dxa"/>
            <w:vMerge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</w:tr>
      <w:tr w:rsidR="00DC68B9" w:rsidRPr="005D59D9" w:rsidTr="00B4356D">
        <w:tc>
          <w:tcPr>
            <w:tcW w:w="3922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DC68B9" w:rsidRPr="005D59D9" w:rsidRDefault="00DC68B9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DC68B9" w:rsidRPr="005D59D9" w:rsidRDefault="00DC68B9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DC68B9" w:rsidRPr="005D59D9" w:rsidRDefault="00DC68B9" w:rsidP="00B4356D">
            <w:pPr>
              <w:rPr>
                <w:sz w:val="20"/>
                <w:szCs w:val="20"/>
              </w:rPr>
            </w:pPr>
          </w:p>
          <w:p w:rsidR="00DC68B9" w:rsidRPr="005D59D9" w:rsidRDefault="00DC68B9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C68B9" w:rsidRDefault="00DC68B9" w:rsidP="00940449">
      <w:pPr>
        <w:ind w:firstLine="709"/>
        <w:jc w:val="both"/>
        <w:rPr>
          <w:bCs/>
          <w:spacing w:val="-4"/>
        </w:rPr>
      </w:pPr>
    </w:p>
    <w:p w:rsidR="00DC68B9" w:rsidRDefault="00DC68B9" w:rsidP="0094044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DC68B9" w:rsidRDefault="00DC68B9" w:rsidP="00940449">
      <w:pPr>
        <w:ind w:firstLine="709"/>
        <w:jc w:val="both"/>
        <w:rPr>
          <w:bCs/>
          <w:spacing w:val="-4"/>
          <w:sz w:val="20"/>
          <w:szCs w:val="20"/>
        </w:rPr>
      </w:pPr>
    </w:p>
    <w:p w:rsidR="00DC68B9" w:rsidRDefault="00DC68B9" w:rsidP="0094044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DC68B9" w:rsidRDefault="00DC68B9" w:rsidP="0094044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DC68B9" w:rsidRPr="003C101E" w:rsidRDefault="00DC68B9" w:rsidP="0094044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DC68B9" w:rsidRPr="003C101E" w:rsidRDefault="00DC68B9" w:rsidP="00940449">
      <w:pPr>
        <w:jc w:val="both"/>
        <w:rPr>
          <w:bCs/>
          <w:spacing w:val="-4"/>
          <w:sz w:val="20"/>
          <w:szCs w:val="20"/>
        </w:rPr>
      </w:pPr>
    </w:p>
    <w:p w:rsidR="00DC68B9" w:rsidRPr="003C101E" w:rsidRDefault="00DC68B9" w:rsidP="00940449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DC68B9" w:rsidRPr="003C101E" w:rsidRDefault="00DC68B9" w:rsidP="00940449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DC68B9" w:rsidRPr="003C101E" w:rsidRDefault="00DC68B9" w:rsidP="00940449">
      <w:pPr>
        <w:rPr>
          <w:bCs/>
          <w:spacing w:val="-4"/>
          <w:sz w:val="20"/>
          <w:szCs w:val="20"/>
        </w:rPr>
      </w:pPr>
    </w:p>
    <w:p w:rsidR="00DC68B9" w:rsidRPr="003C101E" w:rsidRDefault="00DC68B9" w:rsidP="00940449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DC68B9" w:rsidRPr="00E24026" w:rsidRDefault="00DC68B9" w:rsidP="00FC0088">
      <w:pPr>
        <w:jc w:val="both"/>
        <w:rPr>
          <w:sz w:val="28"/>
          <w:szCs w:val="28"/>
        </w:rPr>
      </w:pPr>
    </w:p>
    <w:p w:rsidR="00DC68B9" w:rsidRPr="00613819" w:rsidRDefault="00DC68B9" w:rsidP="00FC0088">
      <w:pPr>
        <w:jc w:val="both"/>
        <w:rPr>
          <w:sz w:val="28"/>
          <w:szCs w:val="28"/>
        </w:rPr>
      </w:pPr>
    </w:p>
    <w:sectPr w:rsidR="00DC68B9" w:rsidRPr="00613819" w:rsidSect="00763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B1" w:rsidRDefault="00C951B1" w:rsidP="00EF26D8">
      <w:r>
        <w:separator/>
      </w:r>
    </w:p>
  </w:endnote>
  <w:endnote w:type="continuationSeparator" w:id="0">
    <w:p w:rsidR="00C951B1" w:rsidRDefault="00C951B1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B1" w:rsidRDefault="00C951B1" w:rsidP="00EF26D8">
      <w:r>
        <w:separator/>
      </w:r>
    </w:p>
  </w:footnote>
  <w:footnote w:type="continuationSeparator" w:id="0">
    <w:p w:rsidR="00C951B1" w:rsidRDefault="00C951B1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cs="Times New Roman" w:hint="default"/>
      </w:rPr>
    </w:lvl>
  </w:abstractNum>
  <w:abstractNum w:abstractNumId="8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cs="Times New Roman" w:hint="default"/>
        <w:i/>
      </w:rPr>
    </w:lvl>
  </w:abstractNum>
  <w:abstractNum w:abstractNumId="15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1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cs="Times New Roman" w:hint="default"/>
      </w:rPr>
    </w:lvl>
  </w:abstractNum>
  <w:abstractNum w:abstractNumId="23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6"/>
  </w:num>
  <w:num w:numId="7">
    <w:abstractNumId w:val="25"/>
  </w:num>
  <w:num w:numId="8">
    <w:abstractNumId w:val="24"/>
  </w:num>
  <w:num w:numId="9">
    <w:abstractNumId w:val="17"/>
  </w:num>
  <w:num w:numId="10">
    <w:abstractNumId w:val="20"/>
  </w:num>
  <w:num w:numId="11">
    <w:abstractNumId w:val="22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4"/>
  </w:num>
  <w:num w:numId="24">
    <w:abstractNumId w:val="26"/>
  </w:num>
  <w:num w:numId="25">
    <w:abstractNumId w:val="12"/>
  </w:num>
  <w:num w:numId="26">
    <w:abstractNumId w:val="1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573"/>
    <w:rsid w:val="00004A90"/>
    <w:rsid w:val="000A350A"/>
    <w:rsid w:val="001100AB"/>
    <w:rsid w:val="001300B3"/>
    <w:rsid w:val="001775E7"/>
    <w:rsid w:val="001B7BF6"/>
    <w:rsid w:val="001C5A67"/>
    <w:rsid w:val="001C7327"/>
    <w:rsid w:val="002155E8"/>
    <w:rsid w:val="00224E11"/>
    <w:rsid w:val="00280244"/>
    <w:rsid w:val="00290DD9"/>
    <w:rsid w:val="002B0FFF"/>
    <w:rsid w:val="002D3EE3"/>
    <w:rsid w:val="002F2593"/>
    <w:rsid w:val="002F2BEB"/>
    <w:rsid w:val="0030761C"/>
    <w:rsid w:val="00327119"/>
    <w:rsid w:val="00330B38"/>
    <w:rsid w:val="00334C6F"/>
    <w:rsid w:val="003805BA"/>
    <w:rsid w:val="003A235A"/>
    <w:rsid w:val="003C101E"/>
    <w:rsid w:val="00445145"/>
    <w:rsid w:val="00467967"/>
    <w:rsid w:val="004A6209"/>
    <w:rsid w:val="004C00D9"/>
    <w:rsid w:val="004D0BF1"/>
    <w:rsid w:val="004F5A3A"/>
    <w:rsid w:val="00512E59"/>
    <w:rsid w:val="00560E02"/>
    <w:rsid w:val="00576AC6"/>
    <w:rsid w:val="00576BD7"/>
    <w:rsid w:val="005907FA"/>
    <w:rsid w:val="005C19B1"/>
    <w:rsid w:val="005D3E3D"/>
    <w:rsid w:val="005D59D9"/>
    <w:rsid w:val="00613819"/>
    <w:rsid w:val="006439B6"/>
    <w:rsid w:val="006446C9"/>
    <w:rsid w:val="006E2807"/>
    <w:rsid w:val="006F7BDB"/>
    <w:rsid w:val="00763DD7"/>
    <w:rsid w:val="007B3C1E"/>
    <w:rsid w:val="007F463F"/>
    <w:rsid w:val="008075C5"/>
    <w:rsid w:val="0081166A"/>
    <w:rsid w:val="008417F6"/>
    <w:rsid w:val="0087624B"/>
    <w:rsid w:val="00877B00"/>
    <w:rsid w:val="00886A9D"/>
    <w:rsid w:val="008928F7"/>
    <w:rsid w:val="009071F9"/>
    <w:rsid w:val="0091533F"/>
    <w:rsid w:val="00921E9B"/>
    <w:rsid w:val="00940449"/>
    <w:rsid w:val="00955AF7"/>
    <w:rsid w:val="009B0EED"/>
    <w:rsid w:val="00A876B3"/>
    <w:rsid w:val="00AD0BBD"/>
    <w:rsid w:val="00AD0BC0"/>
    <w:rsid w:val="00B16B52"/>
    <w:rsid w:val="00B4356D"/>
    <w:rsid w:val="00B95A05"/>
    <w:rsid w:val="00BB567C"/>
    <w:rsid w:val="00C15556"/>
    <w:rsid w:val="00C35B1E"/>
    <w:rsid w:val="00C44ED5"/>
    <w:rsid w:val="00C951B1"/>
    <w:rsid w:val="00CB15A4"/>
    <w:rsid w:val="00CC1E7B"/>
    <w:rsid w:val="00CE6195"/>
    <w:rsid w:val="00D12006"/>
    <w:rsid w:val="00D55136"/>
    <w:rsid w:val="00D837D2"/>
    <w:rsid w:val="00DA5F43"/>
    <w:rsid w:val="00DB1A40"/>
    <w:rsid w:val="00DC19E9"/>
    <w:rsid w:val="00DC68B9"/>
    <w:rsid w:val="00DF3192"/>
    <w:rsid w:val="00E01573"/>
    <w:rsid w:val="00E06A4F"/>
    <w:rsid w:val="00E06C84"/>
    <w:rsid w:val="00E1768C"/>
    <w:rsid w:val="00E24026"/>
    <w:rsid w:val="00E53A7C"/>
    <w:rsid w:val="00E731CC"/>
    <w:rsid w:val="00E97286"/>
    <w:rsid w:val="00EA7116"/>
    <w:rsid w:val="00EC50AA"/>
    <w:rsid w:val="00EF26D8"/>
    <w:rsid w:val="00F54897"/>
    <w:rsid w:val="00FC0088"/>
    <w:rsid w:val="00FE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E53A7C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53A7C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1">
    <w:name w:val="Style11"/>
    <w:basedOn w:val="a"/>
    <w:uiPriority w:val="99"/>
    <w:rsid w:val="00E01573"/>
    <w:pPr>
      <w:jc w:val="center"/>
    </w:pPr>
  </w:style>
  <w:style w:type="paragraph" w:customStyle="1" w:styleId="Style12">
    <w:name w:val="Style12"/>
    <w:basedOn w:val="a"/>
    <w:uiPriority w:val="99"/>
    <w:rsid w:val="00E01573"/>
    <w:pPr>
      <w:spacing w:line="230" w:lineRule="exact"/>
    </w:pPr>
  </w:style>
  <w:style w:type="paragraph" w:customStyle="1" w:styleId="Style15">
    <w:name w:val="Style15"/>
    <w:basedOn w:val="a"/>
    <w:uiPriority w:val="99"/>
    <w:rsid w:val="00E01573"/>
    <w:pPr>
      <w:jc w:val="both"/>
    </w:pPr>
  </w:style>
  <w:style w:type="character" w:customStyle="1" w:styleId="FontStyle53">
    <w:name w:val="Font Style53"/>
    <w:uiPriority w:val="99"/>
    <w:rsid w:val="00E01573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01573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E01573"/>
    <w:rPr>
      <w:rFonts w:ascii="Times New Roman" w:hAnsi="Times New Roman"/>
      <w:b/>
      <w:spacing w:val="100"/>
      <w:sz w:val="32"/>
    </w:rPr>
  </w:style>
  <w:style w:type="table" w:styleId="a3">
    <w:name w:val="Table Grid"/>
    <w:aliases w:val="Сетка_таблицы"/>
    <w:basedOn w:val="a1"/>
    <w:uiPriority w:val="99"/>
    <w:rsid w:val="00E01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uiPriority w:val="99"/>
    <w:rsid w:val="0000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E0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224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EF26D8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F26D8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1C5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76BD7"/>
    <w:rPr>
      <w:rFonts w:ascii="Tahoma" w:hAnsi="Tahoma" w:cs="Tahoma"/>
      <w:sz w:val="16"/>
      <w:szCs w:val="16"/>
      <w:lang w:eastAsia="ru-RU"/>
    </w:rPr>
  </w:style>
  <w:style w:type="character" w:customStyle="1" w:styleId="markedcontent">
    <w:name w:val="markedcontent"/>
    <w:uiPriority w:val="99"/>
    <w:rsid w:val="00E53A7C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940449"/>
    <w:rPr>
      <w:rFonts w:eastAsia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7066</Words>
  <Characters>40282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10</cp:revision>
  <cp:lastPrinted>2001-12-31T22:31:00Z</cp:lastPrinted>
  <dcterms:created xsi:type="dcterms:W3CDTF">2002-01-01T01:42:00Z</dcterms:created>
  <dcterms:modified xsi:type="dcterms:W3CDTF">2022-09-13T07:56:00Z</dcterms:modified>
</cp:coreProperties>
</file>